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C12" w:rsidRDefault="006E262A">
      <w:pPr>
        <w:pStyle w:val="1"/>
        <w:spacing w:line="740" w:lineRule="exact"/>
        <w:jc w:val="center"/>
        <w:rPr>
          <w:rFonts w:ascii="方正小标宋简体" w:eastAsia="方正小标宋简体" w:hAnsi="微软雅黑" w:cs="微软雅黑"/>
          <w:bCs/>
          <w:kern w:val="0"/>
          <w:sz w:val="44"/>
          <w:szCs w:val="44"/>
        </w:rPr>
      </w:pPr>
      <w:r>
        <w:rPr>
          <w:rFonts w:ascii="方正小标宋简体" w:eastAsia="方正小标宋简体" w:hAnsi="微软雅黑" w:cs="微软雅黑" w:hint="eastAsia"/>
          <w:bCs/>
          <w:kern w:val="0"/>
          <w:sz w:val="44"/>
          <w:szCs w:val="44"/>
        </w:rPr>
        <w:t>呼和浩特市地铁运营</w:t>
      </w:r>
      <w:r>
        <w:rPr>
          <w:rFonts w:ascii="方正小标宋简体" w:eastAsia="方正小标宋简体" w:hAnsi="微软雅黑" w:cs="微软雅黑" w:hint="eastAsia"/>
          <w:bCs/>
          <w:kern w:val="0"/>
          <w:sz w:val="44"/>
          <w:szCs w:val="44"/>
        </w:rPr>
        <w:t>有限公司</w:t>
      </w:r>
    </w:p>
    <w:p w:rsidR="006D6C12" w:rsidRDefault="006E262A">
      <w:pPr>
        <w:pStyle w:val="1"/>
        <w:spacing w:line="740" w:lineRule="exact"/>
        <w:jc w:val="center"/>
        <w:rPr>
          <w:rFonts w:ascii="黑体" w:eastAsia="黑体" w:hAnsi="黑体"/>
          <w:sz w:val="32"/>
          <w:szCs w:val="32"/>
        </w:rPr>
      </w:pPr>
      <w:r>
        <w:rPr>
          <w:rFonts w:ascii="方正小标宋简体" w:eastAsia="方正小标宋简体" w:hAnsi="微软雅黑" w:cs="微软雅黑" w:hint="eastAsia"/>
          <w:bCs/>
          <w:kern w:val="0"/>
          <w:sz w:val="44"/>
          <w:szCs w:val="44"/>
        </w:rPr>
        <w:t>2019</w:t>
      </w:r>
      <w:r>
        <w:rPr>
          <w:rFonts w:ascii="方正小标宋简体" w:eastAsia="方正小标宋简体" w:hAnsi="微软雅黑" w:cs="微软雅黑" w:hint="eastAsia"/>
          <w:bCs/>
          <w:kern w:val="0"/>
          <w:sz w:val="44"/>
          <w:szCs w:val="44"/>
        </w:rPr>
        <w:t>年招聘简章</w:t>
      </w:r>
      <w:bookmarkStart w:id="0" w:name="_Toc500339820"/>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呼和浩特市地铁运营有限公司于</w:t>
      </w:r>
      <w:r>
        <w:rPr>
          <w:rFonts w:ascii="仿宋_GB2312" w:eastAsia="仿宋_GB2312" w:hAnsi="仿宋" w:hint="eastAsia"/>
          <w:sz w:val="32"/>
          <w:szCs w:val="32"/>
        </w:rPr>
        <w:t>2017</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15</w:t>
      </w:r>
      <w:r>
        <w:rPr>
          <w:rFonts w:ascii="仿宋_GB2312" w:eastAsia="仿宋_GB2312" w:hAnsi="仿宋" w:hint="eastAsia"/>
          <w:sz w:val="32"/>
          <w:szCs w:val="32"/>
        </w:rPr>
        <w:t>日</w:t>
      </w:r>
      <w:r>
        <w:rPr>
          <w:rFonts w:ascii="仿宋_GB2312" w:eastAsia="仿宋_GB2312" w:hAnsi="仿宋" w:hint="eastAsia"/>
          <w:sz w:val="32"/>
          <w:szCs w:val="32"/>
        </w:rPr>
        <w:t>注册</w:t>
      </w:r>
      <w:r>
        <w:rPr>
          <w:rFonts w:ascii="仿宋_GB2312" w:eastAsia="仿宋_GB2312" w:hAnsi="仿宋" w:hint="eastAsia"/>
          <w:sz w:val="32"/>
          <w:szCs w:val="32"/>
        </w:rPr>
        <w:t>成立，是呼和浩特市唯一一家国有地铁运营</w:t>
      </w:r>
      <w:r>
        <w:rPr>
          <w:rFonts w:ascii="仿宋_GB2312" w:eastAsia="仿宋_GB2312" w:hAnsi="仿宋" w:hint="eastAsia"/>
          <w:sz w:val="32"/>
          <w:szCs w:val="32"/>
        </w:rPr>
        <w:t>管理</w:t>
      </w:r>
      <w:r>
        <w:rPr>
          <w:rFonts w:ascii="仿宋_GB2312" w:eastAsia="仿宋_GB2312" w:hAnsi="仿宋" w:hint="eastAsia"/>
          <w:sz w:val="32"/>
          <w:szCs w:val="32"/>
        </w:rPr>
        <w:t>企业，为了满足地铁</w:t>
      </w:r>
      <w:r>
        <w:rPr>
          <w:rFonts w:ascii="仿宋_GB2312" w:eastAsia="仿宋_GB2312" w:hAnsi="仿宋" w:hint="eastAsia"/>
          <w:sz w:val="32"/>
          <w:szCs w:val="32"/>
        </w:rPr>
        <w:t>1</w:t>
      </w:r>
      <w:r>
        <w:rPr>
          <w:rFonts w:ascii="仿宋_GB2312" w:eastAsia="仿宋_GB2312" w:hAnsi="仿宋" w:hint="eastAsia"/>
          <w:sz w:val="32"/>
          <w:szCs w:val="32"/>
        </w:rPr>
        <w:t>号线开通运营及人员储备需求，特面向社会公开招聘一批运营管理、专业技术及生产技能人员，现将相关信息公布如下：</w:t>
      </w:r>
    </w:p>
    <w:p w:rsidR="006D6C12" w:rsidRDefault="006E262A">
      <w:pPr>
        <w:spacing w:line="560" w:lineRule="exact"/>
        <w:ind w:firstLineChars="200" w:firstLine="640"/>
        <w:rPr>
          <w:rFonts w:ascii="黑体" w:eastAsia="黑体" w:hAnsi="黑体"/>
          <w:sz w:val="32"/>
          <w:szCs w:val="32"/>
        </w:rPr>
      </w:pPr>
      <w:bookmarkStart w:id="1" w:name="_Toc500339821"/>
      <w:bookmarkEnd w:id="0"/>
      <w:r>
        <w:rPr>
          <w:rFonts w:ascii="黑体" w:eastAsia="黑体" w:hAnsi="黑体" w:hint="eastAsia"/>
          <w:sz w:val="32"/>
          <w:szCs w:val="32"/>
        </w:rPr>
        <w:t>一、岗位招聘人数及要求</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w:t>
      </w:r>
      <w:r>
        <w:rPr>
          <w:rFonts w:ascii="仿宋_GB2312" w:eastAsia="仿宋_GB2312" w:hAnsi="仿宋" w:hint="eastAsia"/>
          <w:sz w:val="32"/>
          <w:szCs w:val="32"/>
        </w:rPr>
        <w:t>次招聘共分为三个批次进行，共计招录</w:t>
      </w:r>
      <w:r>
        <w:rPr>
          <w:rFonts w:ascii="仿宋_GB2312" w:eastAsia="仿宋_GB2312" w:hAnsi="仿宋" w:hint="eastAsia"/>
          <w:sz w:val="32"/>
          <w:szCs w:val="32"/>
        </w:rPr>
        <w:t>394</w:t>
      </w:r>
      <w:r>
        <w:rPr>
          <w:rFonts w:ascii="仿宋_GB2312" w:eastAsia="仿宋_GB2312" w:hAnsi="仿宋" w:hint="eastAsia"/>
          <w:sz w:val="32"/>
          <w:szCs w:val="32"/>
        </w:rPr>
        <w:t>人：</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第一批次：面向社会公开招聘</w:t>
      </w:r>
      <w:r>
        <w:rPr>
          <w:rFonts w:ascii="仿宋_GB2312" w:eastAsia="仿宋_GB2312" w:hAnsi="仿宋" w:hint="eastAsia"/>
          <w:sz w:val="32"/>
          <w:szCs w:val="32"/>
        </w:rPr>
        <w:t>23</w:t>
      </w:r>
      <w:r>
        <w:rPr>
          <w:rFonts w:ascii="仿宋_GB2312" w:eastAsia="仿宋_GB2312" w:hAnsi="仿宋" w:hint="eastAsia"/>
          <w:sz w:val="32"/>
          <w:szCs w:val="32"/>
        </w:rPr>
        <w:t>3</w:t>
      </w:r>
      <w:r>
        <w:rPr>
          <w:rFonts w:ascii="仿宋_GB2312" w:eastAsia="仿宋_GB2312" w:hAnsi="仿宋" w:hint="eastAsia"/>
          <w:sz w:val="32"/>
          <w:szCs w:val="32"/>
        </w:rPr>
        <w:t>名生产人员，岗位类别、招聘人数、招聘条件等</w:t>
      </w:r>
      <w:r>
        <w:rPr>
          <w:rFonts w:ascii="仿宋_GB2312" w:eastAsia="仿宋_GB2312" w:hAnsi="仿宋" w:hint="eastAsia"/>
          <w:sz w:val="32"/>
          <w:szCs w:val="32"/>
        </w:rPr>
        <w:t>详</w:t>
      </w:r>
      <w:r>
        <w:rPr>
          <w:rFonts w:ascii="仿宋_GB2312" w:eastAsia="仿宋_GB2312" w:hAnsi="仿宋" w:hint="eastAsia"/>
          <w:sz w:val="32"/>
          <w:szCs w:val="32"/>
        </w:rPr>
        <w:t>见附件一。</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第二批次：校园招聘</w:t>
      </w:r>
      <w:r>
        <w:rPr>
          <w:rFonts w:ascii="仿宋_GB2312" w:eastAsia="仿宋_GB2312" w:hAnsi="仿宋" w:hint="eastAsia"/>
          <w:sz w:val="32"/>
          <w:szCs w:val="32"/>
        </w:rPr>
        <w:t>144</w:t>
      </w:r>
      <w:r>
        <w:rPr>
          <w:rFonts w:ascii="仿宋_GB2312" w:eastAsia="仿宋_GB2312" w:hAnsi="仿宋" w:hint="eastAsia"/>
          <w:sz w:val="32"/>
          <w:szCs w:val="32"/>
        </w:rPr>
        <w:t>名</w:t>
      </w:r>
      <w:r>
        <w:rPr>
          <w:rFonts w:ascii="仿宋_GB2312" w:eastAsia="仿宋_GB2312" w:hAnsi="仿宋" w:hint="eastAsia"/>
          <w:sz w:val="32"/>
          <w:szCs w:val="32"/>
        </w:rPr>
        <w:t>2019</w:t>
      </w:r>
      <w:r>
        <w:rPr>
          <w:rFonts w:ascii="仿宋_GB2312" w:eastAsia="仿宋_GB2312" w:hAnsi="仿宋" w:hint="eastAsia"/>
          <w:sz w:val="32"/>
          <w:szCs w:val="32"/>
        </w:rPr>
        <w:t>届全日制大专及以上学历应届毕业生（不包含初中起点</w:t>
      </w:r>
      <w:r>
        <w:rPr>
          <w:rFonts w:ascii="仿宋_GB2312" w:eastAsia="仿宋_GB2312" w:hAnsi="仿宋" w:hint="eastAsia"/>
          <w:sz w:val="32"/>
          <w:szCs w:val="32"/>
        </w:rPr>
        <w:t>高职院校</w:t>
      </w:r>
      <w:r>
        <w:rPr>
          <w:rFonts w:ascii="仿宋_GB2312" w:eastAsia="仿宋_GB2312" w:hAnsi="仿宋" w:hint="eastAsia"/>
          <w:sz w:val="32"/>
          <w:szCs w:val="32"/>
        </w:rPr>
        <w:t>毕业生），岗位类别、招聘人数、招聘条件等</w:t>
      </w:r>
      <w:r>
        <w:rPr>
          <w:rFonts w:ascii="仿宋_GB2312" w:eastAsia="仿宋_GB2312" w:hAnsi="仿宋" w:hint="eastAsia"/>
          <w:sz w:val="32"/>
          <w:szCs w:val="32"/>
        </w:rPr>
        <w:t>详</w:t>
      </w:r>
      <w:r>
        <w:rPr>
          <w:rFonts w:ascii="仿宋_GB2312" w:eastAsia="仿宋_GB2312" w:hAnsi="仿宋" w:hint="eastAsia"/>
          <w:sz w:val="32"/>
          <w:szCs w:val="32"/>
        </w:rPr>
        <w:t>见附件二。</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第三批次：面向社会公开招聘</w:t>
      </w:r>
      <w:r>
        <w:rPr>
          <w:rFonts w:ascii="仿宋_GB2312" w:eastAsia="仿宋_GB2312" w:hAnsi="仿宋" w:hint="eastAsia"/>
          <w:sz w:val="32"/>
          <w:szCs w:val="32"/>
        </w:rPr>
        <w:t>17</w:t>
      </w:r>
      <w:r>
        <w:rPr>
          <w:rFonts w:ascii="仿宋_GB2312" w:eastAsia="仿宋_GB2312" w:hAnsi="仿宋" w:hint="eastAsia"/>
          <w:sz w:val="32"/>
          <w:szCs w:val="32"/>
        </w:rPr>
        <w:t>名管理人员，岗位类别、招聘人数、招聘条件等</w:t>
      </w:r>
      <w:r>
        <w:rPr>
          <w:rFonts w:ascii="仿宋_GB2312" w:eastAsia="仿宋_GB2312" w:hAnsi="仿宋" w:hint="eastAsia"/>
          <w:sz w:val="32"/>
          <w:szCs w:val="32"/>
        </w:rPr>
        <w:t>详</w:t>
      </w:r>
      <w:r>
        <w:rPr>
          <w:rFonts w:ascii="仿宋_GB2312" w:eastAsia="仿宋_GB2312" w:hAnsi="仿宋" w:hint="eastAsia"/>
          <w:sz w:val="32"/>
          <w:szCs w:val="32"/>
        </w:rPr>
        <w:t>见附件三。</w:t>
      </w:r>
    </w:p>
    <w:bookmarkEnd w:id="1"/>
    <w:p w:rsidR="006D6C12" w:rsidRDefault="006E262A">
      <w:pPr>
        <w:spacing w:line="560" w:lineRule="exact"/>
        <w:ind w:firstLineChars="200" w:firstLine="640"/>
        <w:rPr>
          <w:rFonts w:ascii="黑体" w:eastAsia="黑体" w:hAnsi="黑体"/>
          <w:sz w:val="32"/>
          <w:szCs w:val="32"/>
        </w:rPr>
      </w:pPr>
      <w:r>
        <w:rPr>
          <w:rFonts w:ascii="黑体" w:eastAsia="黑体" w:hAnsi="黑体" w:hint="eastAsia"/>
          <w:sz w:val="32"/>
          <w:szCs w:val="32"/>
        </w:rPr>
        <w:t>二、应聘条件</w:t>
      </w:r>
    </w:p>
    <w:p w:rsidR="006D6C12" w:rsidRDefault="006E262A">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（一）基本要求：</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遵纪守法、诚实守信、品行良好，无违法违纪行为和不良职业记录。</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热爱地铁事业，吃苦耐劳，勤勉敬业。</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身体和心理素质能适应工作岗位要求，具有较强的责任感、使命感。</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无妨碍相应岗位工作的疾病。</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5.</w:t>
      </w:r>
      <w:r>
        <w:rPr>
          <w:rFonts w:ascii="仿宋_GB2312" w:eastAsia="仿宋_GB2312" w:hAnsi="仿宋" w:hint="eastAsia"/>
          <w:sz w:val="32"/>
          <w:szCs w:val="32"/>
        </w:rPr>
        <w:t>能够适应倒班制工作。</w:t>
      </w:r>
    </w:p>
    <w:p w:rsidR="006D6C12" w:rsidRDefault="006E262A">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（二）下列人员不予报考：</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在公务员、事业单位以及其它国家级工作人员招考中被认定有作弊行为且在禁考期限内的人员。</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因违法违纪正在被调查处理和受党纪、政纪处分期未满的人员，因犯罪依法受过刑事、治安处罚或被开除公职的人员。</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有纹身、</w:t>
      </w:r>
      <w:r>
        <w:rPr>
          <w:rFonts w:ascii="仿宋_GB2312" w:eastAsia="仿宋_GB2312" w:hAnsi="仿宋" w:hint="eastAsia"/>
          <w:sz w:val="32"/>
          <w:szCs w:val="32"/>
        </w:rPr>
        <w:t>色盲、色弱及健康缺陷，被招聘单位认为不具备报考岗位工作能力的</w:t>
      </w:r>
      <w:r>
        <w:rPr>
          <w:rFonts w:ascii="仿宋_GB2312" w:eastAsia="仿宋_GB2312" w:hAnsi="仿宋" w:hint="eastAsia"/>
          <w:sz w:val="32"/>
          <w:szCs w:val="32"/>
        </w:rPr>
        <w:t>人员</w:t>
      </w:r>
      <w:r>
        <w:rPr>
          <w:rFonts w:ascii="仿宋_GB2312" w:eastAsia="仿宋_GB2312" w:hAnsi="仿宋" w:hint="eastAsia"/>
          <w:sz w:val="32"/>
          <w:szCs w:val="32"/>
        </w:rPr>
        <w:t>。</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其他</w:t>
      </w:r>
      <w:r>
        <w:rPr>
          <w:rFonts w:ascii="仿宋_GB2312" w:eastAsia="仿宋_GB2312" w:hAnsi="仿宋" w:hint="eastAsia"/>
          <w:sz w:val="32"/>
          <w:szCs w:val="32"/>
        </w:rPr>
        <w:t>按照</w:t>
      </w:r>
      <w:r>
        <w:rPr>
          <w:rFonts w:ascii="仿宋_GB2312" w:eastAsia="仿宋_GB2312" w:hAnsi="仿宋" w:hint="eastAsia"/>
          <w:sz w:val="32"/>
          <w:szCs w:val="32"/>
        </w:rPr>
        <w:t>公司有关规定不符合报名条件者。</w:t>
      </w:r>
    </w:p>
    <w:p w:rsidR="006D6C12" w:rsidRDefault="006E262A">
      <w:pPr>
        <w:spacing w:line="560" w:lineRule="exact"/>
        <w:ind w:firstLineChars="200" w:firstLine="640"/>
        <w:rPr>
          <w:rFonts w:ascii="黑体" w:eastAsia="黑体" w:hAnsi="黑体"/>
          <w:sz w:val="32"/>
          <w:szCs w:val="32"/>
        </w:rPr>
      </w:pPr>
      <w:r>
        <w:rPr>
          <w:rFonts w:ascii="黑体" w:eastAsia="黑体" w:hAnsi="黑体" w:hint="eastAsia"/>
          <w:sz w:val="32"/>
          <w:szCs w:val="32"/>
        </w:rPr>
        <w:t>三、薪酬待遇</w:t>
      </w:r>
    </w:p>
    <w:p w:rsidR="006D6C12" w:rsidRDefault="006E262A">
      <w:pPr>
        <w:spacing w:line="560" w:lineRule="exact"/>
        <w:ind w:firstLineChars="200" w:firstLine="640"/>
        <w:rPr>
          <w:rFonts w:ascii="楷体_GB2312" w:eastAsia="楷体_GB2312" w:hAnsi="仿宋_GB2312" w:cs="仿宋_GB2312"/>
          <w:sz w:val="32"/>
          <w:szCs w:val="32"/>
        </w:rPr>
      </w:pPr>
      <w:r>
        <w:rPr>
          <w:rFonts w:ascii="楷体_GB2312" w:eastAsia="楷体_GB2312" w:hAnsi="仿宋_GB2312" w:cs="仿宋_GB2312" w:hint="eastAsia"/>
          <w:sz w:val="32"/>
          <w:szCs w:val="32"/>
        </w:rPr>
        <w:t>（一）福利待遇：</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员工享有带薪年休假、婚丧假、产假等法定假期。</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养老、失业、工伤、医疗、生育保险和住房公积金。</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节日福利、劳保用品、高温补贴、生日福利、健康体检、探病慰问等。</w:t>
      </w:r>
    </w:p>
    <w:p w:rsidR="006D6C12" w:rsidRDefault="006E262A">
      <w:pPr>
        <w:spacing w:line="560" w:lineRule="exact"/>
        <w:ind w:firstLineChars="200" w:firstLine="640"/>
        <w:rPr>
          <w:rFonts w:ascii="楷体_GB2312" w:eastAsia="楷体_GB2312" w:hAnsi="仿宋_GB2312" w:cs="仿宋_GB2312"/>
          <w:sz w:val="32"/>
          <w:szCs w:val="32"/>
        </w:rPr>
      </w:pPr>
      <w:r>
        <w:rPr>
          <w:rFonts w:ascii="楷体_GB2312" w:eastAsia="楷体_GB2312" w:hAnsi="仿宋_GB2312" w:cs="仿宋_GB2312" w:hint="eastAsia"/>
          <w:sz w:val="32"/>
          <w:szCs w:val="32"/>
        </w:rPr>
        <w:t>（二）用工形式</w:t>
      </w:r>
      <w:r>
        <w:rPr>
          <w:rFonts w:ascii="楷体_GB2312" w:eastAsia="楷体_GB2312" w:hAnsi="仿宋_GB2312" w:cs="仿宋_GB2312" w:hint="eastAsia"/>
          <w:sz w:val="32"/>
          <w:szCs w:val="32"/>
        </w:rPr>
        <w:t>：</w:t>
      </w:r>
    </w:p>
    <w:p w:rsidR="006D6C12" w:rsidRDefault="006E262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通过考核的人员与呼和浩特地铁运营有限公司签订正式劳动合同。</w:t>
      </w:r>
    </w:p>
    <w:p w:rsidR="006D6C12" w:rsidRDefault="006E262A" w:rsidP="00B957F2">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高校应届毕业生实行</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年见习期，见习期内计发见习工资和误餐补贴，不执行其他工资待遇。见习期满、考核合格后定岗定级，根据岗位核定岗位工资。</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呼和浩特市地铁运营有限公司实行以岗位评估为基础、市场工资</w:t>
      </w:r>
      <w:r>
        <w:rPr>
          <w:rFonts w:ascii="仿宋_GB2312" w:eastAsia="仿宋_GB2312" w:hAnsi="仿宋" w:hint="eastAsia"/>
          <w:sz w:val="32"/>
          <w:szCs w:val="32"/>
        </w:rPr>
        <w:t>为导向的岗位工资制度，并结合应聘者个人资历、</w:t>
      </w:r>
      <w:r>
        <w:rPr>
          <w:rFonts w:ascii="仿宋_GB2312" w:eastAsia="仿宋_GB2312" w:hAnsi="仿宋" w:hint="eastAsia"/>
          <w:sz w:val="32"/>
          <w:szCs w:val="32"/>
        </w:rPr>
        <w:lastRenderedPageBreak/>
        <w:t>岗位资格证书及岗前培训考核结果等</w:t>
      </w:r>
      <w:r>
        <w:rPr>
          <w:rFonts w:ascii="仿宋_GB2312" w:eastAsia="仿宋_GB2312" w:hAnsi="仿宋" w:hint="eastAsia"/>
          <w:sz w:val="32"/>
          <w:szCs w:val="32"/>
        </w:rPr>
        <w:t>条件</w:t>
      </w:r>
      <w:r>
        <w:rPr>
          <w:rFonts w:ascii="仿宋_GB2312" w:eastAsia="仿宋_GB2312" w:hAnsi="仿宋" w:hint="eastAsia"/>
          <w:sz w:val="32"/>
          <w:szCs w:val="32"/>
        </w:rPr>
        <w:t>核算最终薪酬。</w:t>
      </w:r>
    </w:p>
    <w:p w:rsidR="006D6C12" w:rsidRDefault="006E262A">
      <w:pPr>
        <w:spacing w:line="560" w:lineRule="exact"/>
        <w:ind w:firstLineChars="200" w:firstLine="640"/>
        <w:rPr>
          <w:rFonts w:ascii="黑体" w:eastAsia="黑体" w:hAnsi="黑体"/>
          <w:sz w:val="32"/>
          <w:szCs w:val="32"/>
        </w:rPr>
      </w:pPr>
      <w:r>
        <w:rPr>
          <w:rFonts w:ascii="黑体" w:eastAsia="黑体" w:hAnsi="黑体" w:hint="eastAsia"/>
          <w:sz w:val="32"/>
          <w:szCs w:val="32"/>
        </w:rPr>
        <w:t>四、职业生涯通道</w:t>
      </w:r>
    </w:p>
    <w:p w:rsidR="006D6C12" w:rsidRDefault="006E262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公司为各类员工提供全方面发展的多元化晋升通道，并制定了完善的多维</w:t>
      </w:r>
      <w:proofErr w:type="gramStart"/>
      <w:r>
        <w:rPr>
          <w:rFonts w:ascii="仿宋_GB2312" w:eastAsia="仿宋_GB2312" w:hAnsi="仿宋_GB2312" w:cs="仿宋_GB2312" w:hint="eastAsia"/>
          <w:sz w:val="32"/>
          <w:szCs w:val="32"/>
        </w:rPr>
        <w:t>度职业</w:t>
      </w:r>
      <w:proofErr w:type="gramEnd"/>
      <w:r>
        <w:rPr>
          <w:rFonts w:ascii="仿宋_GB2312" w:eastAsia="仿宋_GB2312" w:hAnsi="仿宋_GB2312" w:cs="仿宋_GB2312" w:hint="eastAsia"/>
          <w:sz w:val="32"/>
          <w:szCs w:val="32"/>
        </w:rPr>
        <w:t>生涯等级晋级制度，通过每年的职业生涯等级晋级评聘工作，为新员工提供了良好的成长与发展平台。校园招聘中</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届本科及以上学历毕业生，公司将作为运营管理储备人才</w:t>
      </w:r>
      <w:r>
        <w:rPr>
          <w:rFonts w:ascii="仿宋_GB2312" w:eastAsia="仿宋_GB2312" w:hAnsi="仿宋_GB2312" w:cs="仿宋_GB2312" w:hint="eastAsia"/>
          <w:sz w:val="32"/>
          <w:szCs w:val="32"/>
        </w:rPr>
        <w:t>进行管理</w:t>
      </w:r>
      <w:r>
        <w:rPr>
          <w:rFonts w:ascii="仿宋_GB2312" w:eastAsia="仿宋_GB2312" w:hAnsi="仿宋_GB2312" w:cs="仿宋_GB2312" w:hint="eastAsia"/>
          <w:sz w:val="32"/>
          <w:szCs w:val="32"/>
        </w:rPr>
        <w:t>。</w:t>
      </w:r>
    </w:p>
    <w:p w:rsidR="006D6C12" w:rsidRDefault="006E262A">
      <w:pPr>
        <w:spacing w:line="560" w:lineRule="exact"/>
        <w:ind w:firstLineChars="200" w:firstLine="640"/>
        <w:rPr>
          <w:rFonts w:ascii="黑体" w:eastAsia="黑体" w:hAnsi="黑体"/>
          <w:sz w:val="32"/>
          <w:szCs w:val="32"/>
        </w:rPr>
      </w:pPr>
      <w:r>
        <w:rPr>
          <w:rFonts w:ascii="黑体" w:eastAsia="黑体" w:hAnsi="黑体" w:hint="eastAsia"/>
          <w:sz w:val="32"/>
          <w:szCs w:val="32"/>
        </w:rPr>
        <w:t>五、教育培训体系</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包括入职培训、安全教育培训、专业技术培训、厂家培训、通用管理培训等。每年投入专项培训费用，为员工各</w:t>
      </w:r>
      <w:proofErr w:type="gramStart"/>
      <w:r>
        <w:rPr>
          <w:rFonts w:ascii="仿宋_GB2312" w:eastAsia="仿宋_GB2312" w:hAnsi="仿宋_GB2312" w:cs="仿宋_GB2312" w:hint="eastAsia"/>
          <w:sz w:val="32"/>
          <w:szCs w:val="32"/>
        </w:rPr>
        <w:t>类成长</w:t>
      </w:r>
      <w:proofErr w:type="gramEnd"/>
      <w:r>
        <w:rPr>
          <w:rFonts w:ascii="仿宋_GB2312" w:eastAsia="仿宋_GB2312" w:hAnsi="仿宋_GB2312" w:cs="仿宋_GB2312" w:hint="eastAsia"/>
          <w:sz w:val="32"/>
          <w:szCs w:val="32"/>
        </w:rPr>
        <w:t>提供专项培训，同时与多家培训机构及高校联合开展各类培训，</w:t>
      </w:r>
      <w:r>
        <w:rPr>
          <w:rFonts w:ascii="仿宋_GB2312" w:eastAsia="仿宋_GB2312" w:hAnsi="仿宋_GB2312" w:cs="仿宋_GB2312" w:hint="eastAsia"/>
          <w:sz w:val="32"/>
          <w:szCs w:val="32"/>
        </w:rPr>
        <w:t>委派</w:t>
      </w:r>
      <w:r>
        <w:rPr>
          <w:rFonts w:ascii="仿宋_GB2312" w:eastAsia="仿宋_GB2312" w:hAnsi="仿宋_GB2312" w:cs="仿宋_GB2312" w:hint="eastAsia"/>
          <w:sz w:val="32"/>
          <w:szCs w:val="32"/>
        </w:rPr>
        <w:t>员工赴线网成规模且运营经验丰富的兄弟</w:t>
      </w:r>
      <w:proofErr w:type="gramStart"/>
      <w:r>
        <w:rPr>
          <w:rFonts w:ascii="仿宋_GB2312" w:eastAsia="仿宋_GB2312" w:hAnsi="仿宋_GB2312" w:cs="仿宋_GB2312" w:hint="eastAsia"/>
          <w:sz w:val="32"/>
          <w:szCs w:val="32"/>
        </w:rPr>
        <w:t>地铁跟岗培训</w:t>
      </w:r>
      <w:proofErr w:type="gramEnd"/>
      <w:r>
        <w:rPr>
          <w:rFonts w:ascii="仿宋_GB2312" w:eastAsia="仿宋_GB2312" w:hAnsi="仿宋_GB2312" w:cs="仿宋_GB2312" w:hint="eastAsia"/>
          <w:sz w:val="32"/>
          <w:szCs w:val="32"/>
        </w:rPr>
        <w:t>。</w:t>
      </w:r>
    </w:p>
    <w:p w:rsidR="006D6C12" w:rsidRDefault="006E262A">
      <w:pPr>
        <w:spacing w:line="560" w:lineRule="exact"/>
        <w:ind w:firstLineChars="200" w:firstLine="640"/>
        <w:rPr>
          <w:rFonts w:ascii="黑体" w:eastAsia="黑体" w:hAnsi="黑体"/>
          <w:sz w:val="32"/>
          <w:szCs w:val="32"/>
        </w:rPr>
      </w:pPr>
      <w:bookmarkStart w:id="2" w:name="_Toc500339828"/>
      <w:r>
        <w:rPr>
          <w:rFonts w:ascii="黑体" w:eastAsia="黑体" w:hAnsi="黑体" w:hint="eastAsia"/>
          <w:sz w:val="32"/>
          <w:szCs w:val="32"/>
        </w:rPr>
        <w:t>六、报名程序</w:t>
      </w:r>
      <w:bookmarkEnd w:id="2"/>
    </w:p>
    <w:p w:rsidR="006D6C12" w:rsidRDefault="006E262A">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（一）报名时间</w:t>
      </w:r>
    </w:p>
    <w:p w:rsidR="006D6C12" w:rsidRDefault="006E262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第一、二批次：</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日截止。</w:t>
      </w:r>
    </w:p>
    <w:p w:rsidR="006D6C12" w:rsidRDefault="006E262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第三批次：</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日截止。</w:t>
      </w:r>
    </w:p>
    <w:p w:rsidR="006D6C12" w:rsidRDefault="006E262A">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（二）报名方式</w:t>
      </w:r>
    </w:p>
    <w:p w:rsidR="006D6C12" w:rsidRDefault="006E262A">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1.</w:t>
      </w:r>
      <w:r>
        <w:rPr>
          <w:rFonts w:ascii="仿宋_GB2312" w:eastAsia="仿宋_GB2312" w:hint="eastAsia"/>
          <w:bCs/>
          <w:sz w:val="32"/>
          <w:szCs w:val="32"/>
        </w:rPr>
        <w:t>第一、二批次报名方式：</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凡符合条件要求并有意报考的应聘者，登录内蒙古赛雅人力资源服务有限公司网站（</w:t>
      </w:r>
      <w:r>
        <w:rPr>
          <w:rFonts w:ascii="仿宋_GB2312" w:eastAsia="仿宋_GB2312" w:hAnsi="仿宋" w:hint="eastAsia"/>
          <w:sz w:val="32"/>
          <w:szCs w:val="32"/>
        </w:rPr>
        <w:t>http://www.nmgsaiya.co</w:t>
      </w:r>
      <w:r>
        <w:rPr>
          <w:rFonts w:ascii="仿宋_GB2312" w:eastAsia="仿宋_GB2312" w:hAnsi="仿宋" w:hint="eastAsia"/>
          <w:sz w:val="32"/>
          <w:szCs w:val="32"/>
        </w:rPr>
        <w:t>m</w:t>
      </w:r>
      <w:r>
        <w:rPr>
          <w:rFonts w:ascii="仿宋_GB2312" w:eastAsia="仿宋_GB2312" w:hAnsi="仿宋" w:hint="eastAsia"/>
          <w:sz w:val="32"/>
          <w:szCs w:val="32"/>
        </w:rPr>
        <w:t>）通过网上报名入口进行报名。应聘者按要求填写报名信息，并上传本人近期正面免冠</w:t>
      </w:r>
      <w:r>
        <w:rPr>
          <w:rFonts w:ascii="仿宋_GB2312" w:eastAsia="仿宋_GB2312" w:hAnsi="仿宋" w:hint="eastAsia"/>
          <w:sz w:val="32"/>
          <w:szCs w:val="32"/>
        </w:rPr>
        <w:t>2</w:t>
      </w:r>
      <w:r>
        <w:rPr>
          <w:rFonts w:ascii="仿宋_GB2312" w:eastAsia="仿宋_GB2312" w:hAnsi="仿宋" w:hint="eastAsia"/>
          <w:sz w:val="32"/>
          <w:szCs w:val="32"/>
        </w:rPr>
        <w:t>寸数码彩照（</w:t>
      </w:r>
      <w:r>
        <w:rPr>
          <w:rFonts w:ascii="仿宋_GB2312" w:eastAsia="仿宋_GB2312" w:hAnsi="仿宋" w:hint="eastAsia"/>
          <w:sz w:val="32"/>
          <w:szCs w:val="32"/>
        </w:rPr>
        <w:t>jpg/jpeg</w:t>
      </w:r>
      <w:r>
        <w:rPr>
          <w:rFonts w:ascii="仿宋_GB2312" w:eastAsia="仿宋_GB2312" w:hAnsi="仿宋" w:hint="eastAsia"/>
          <w:sz w:val="32"/>
          <w:szCs w:val="32"/>
        </w:rPr>
        <w:t>格式、大小为</w:t>
      </w:r>
      <w:r>
        <w:rPr>
          <w:rFonts w:ascii="仿宋_GB2312" w:eastAsia="仿宋_GB2312" w:hAnsi="仿宋" w:hint="eastAsia"/>
          <w:sz w:val="32"/>
          <w:szCs w:val="32"/>
        </w:rPr>
        <w:t>20KB</w:t>
      </w:r>
      <w:r>
        <w:rPr>
          <w:rFonts w:ascii="仿宋_GB2312" w:eastAsia="仿宋_GB2312" w:hAnsi="仿宋" w:hint="eastAsia"/>
          <w:sz w:val="32"/>
          <w:szCs w:val="32"/>
        </w:rPr>
        <w:t>以下）。应聘者只能选择其中一个岗位报考。（特别</w:t>
      </w:r>
      <w:r>
        <w:rPr>
          <w:rFonts w:ascii="仿宋_GB2312" w:eastAsia="仿宋_GB2312" w:hAnsi="仿宋" w:hint="eastAsia"/>
          <w:sz w:val="32"/>
          <w:szCs w:val="32"/>
        </w:rPr>
        <w:lastRenderedPageBreak/>
        <w:t>提醒：姓名和身份证号提交后将无法修改，其他信息在资格初审通过后也将无法修改。）</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所填内容信息要真实准确，如因信息填写不实而影响招聘</w:t>
      </w:r>
      <w:r>
        <w:rPr>
          <w:rFonts w:ascii="仿宋_GB2312" w:eastAsia="仿宋_GB2312" w:hAnsi="仿宋" w:hint="eastAsia"/>
          <w:sz w:val="32"/>
          <w:szCs w:val="32"/>
        </w:rPr>
        <w:t>结果</w:t>
      </w:r>
      <w:r>
        <w:rPr>
          <w:rFonts w:ascii="仿宋_GB2312" w:eastAsia="仿宋_GB2312" w:hAnsi="仿宋" w:hint="eastAsia"/>
          <w:sz w:val="32"/>
          <w:szCs w:val="32"/>
        </w:rPr>
        <w:t>的，一切责任由应聘者本人负责。</w:t>
      </w:r>
    </w:p>
    <w:p w:rsidR="006D6C12" w:rsidRDefault="006E262A">
      <w:pPr>
        <w:tabs>
          <w:tab w:val="left" w:pos="312"/>
        </w:tabs>
        <w:spacing w:line="560" w:lineRule="exact"/>
        <w:ind w:firstLineChars="200" w:firstLine="640"/>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第三批次报名方式：</w:t>
      </w:r>
    </w:p>
    <w:p w:rsidR="006D6C12" w:rsidRDefault="006E262A">
      <w:pPr>
        <w:pStyle w:val="a5"/>
        <w:shd w:val="clear" w:color="auto" w:fill="FFFFFF"/>
        <w:spacing w:before="0" w:beforeAutospacing="0" w:after="0" w:afterAutospacing="0" w:line="56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1</w:t>
      </w:r>
      <w:r>
        <w:rPr>
          <w:rFonts w:ascii="仿宋_GB2312" w:eastAsia="仿宋_GB2312" w:hAnsi="仿宋" w:cs="Times New Roman" w:hint="eastAsia"/>
          <w:kern w:val="2"/>
          <w:sz w:val="32"/>
          <w:szCs w:val="32"/>
        </w:rPr>
        <w:t>）参加第三批次报名人员通过电子邮件进行报名，应聘者将报名材料《呼和浩特市地铁运营有限公司</w:t>
      </w:r>
      <w:r>
        <w:rPr>
          <w:rFonts w:ascii="仿宋_GB2312" w:eastAsia="仿宋_GB2312" w:hAnsi="仿宋" w:cs="Times New Roman" w:hint="eastAsia"/>
          <w:kern w:val="2"/>
          <w:sz w:val="32"/>
          <w:szCs w:val="32"/>
        </w:rPr>
        <w:t>2019</w:t>
      </w:r>
      <w:r>
        <w:rPr>
          <w:rFonts w:ascii="仿宋_GB2312" w:eastAsia="仿宋_GB2312" w:hAnsi="仿宋" w:cs="Times New Roman" w:hint="eastAsia"/>
          <w:kern w:val="2"/>
          <w:sz w:val="32"/>
          <w:szCs w:val="32"/>
        </w:rPr>
        <w:t>年社会公开招聘报名登记表》（报名人员进入“内蒙古赛雅人力资源服务有限公司”</w:t>
      </w:r>
      <w:proofErr w:type="gramStart"/>
      <w:r>
        <w:rPr>
          <w:rFonts w:ascii="仿宋_GB2312" w:eastAsia="仿宋_GB2312" w:hAnsi="仿宋" w:cs="Times New Roman" w:hint="eastAsia"/>
          <w:kern w:val="2"/>
          <w:sz w:val="32"/>
          <w:szCs w:val="32"/>
        </w:rPr>
        <w:t>官网首页</w:t>
      </w:r>
      <w:proofErr w:type="gramEnd"/>
      <w:r>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www.nmgsaiya.com)</w:t>
      </w:r>
      <w:r>
        <w:rPr>
          <w:rFonts w:ascii="仿宋_GB2312" w:eastAsia="仿宋_GB2312" w:hAnsi="仿宋" w:cs="Times New Roman" w:hint="eastAsia"/>
          <w:kern w:val="2"/>
          <w:sz w:val="32"/>
          <w:szCs w:val="32"/>
        </w:rPr>
        <w:t>点击“浮动窗口”下载《招聘报名登记表》）、近期</w:t>
      </w:r>
      <w:r>
        <w:rPr>
          <w:rFonts w:ascii="仿宋_GB2312" w:eastAsia="仿宋_GB2312" w:hAnsi="仿宋" w:cs="Times New Roman" w:hint="eastAsia"/>
          <w:kern w:val="2"/>
          <w:sz w:val="32"/>
          <w:szCs w:val="32"/>
        </w:rPr>
        <w:t>1</w:t>
      </w:r>
      <w:r>
        <w:rPr>
          <w:rFonts w:ascii="仿宋_GB2312" w:eastAsia="仿宋_GB2312" w:hAnsi="仿宋" w:cs="Times New Roman" w:hint="eastAsia"/>
          <w:kern w:val="2"/>
          <w:sz w:val="32"/>
          <w:szCs w:val="32"/>
        </w:rPr>
        <w:t>寸证件电子照片、身份证正反面（扫描件）、学历学位证书（扫描件）、教育部学历证书电子注册备案表电子版</w:t>
      </w:r>
      <w:r>
        <w:rPr>
          <w:rFonts w:ascii="仿宋_GB2312" w:eastAsia="仿宋_GB2312" w:hAnsi="仿宋" w:cs="Times New Roman" w:hint="eastAsia"/>
          <w:kern w:val="2"/>
          <w:sz w:val="32"/>
          <w:szCs w:val="32"/>
        </w:rPr>
        <w:t>(</w:t>
      </w:r>
      <w:proofErr w:type="gramStart"/>
      <w:r>
        <w:rPr>
          <w:rFonts w:ascii="仿宋_GB2312" w:eastAsia="仿宋_GB2312" w:hAnsi="仿宋" w:cs="Times New Roman" w:hint="eastAsia"/>
          <w:kern w:val="2"/>
          <w:sz w:val="32"/>
          <w:szCs w:val="32"/>
        </w:rPr>
        <w:t>学信网下载</w:t>
      </w:r>
      <w:proofErr w:type="gramEnd"/>
      <w:r>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、执</w:t>
      </w:r>
      <w:r>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职、从</w:t>
      </w:r>
      <w:r>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业资格证书以及岗位资格条件所需的证明工作或研究成果等材料（扫描件）等个人材料压缩打包后发送至报名邮箱，邮箱地址：</w:t>
      </w:r>
      <w:r>
        <w:rPr>
          <w:rFonts w:ascii="仿宋_GB2312" w:eastAsia="仿宋_GB2312" w:hAnsi="仿宋" w:cs="Times New Roman" w:hint="eastAsia"/>
          <w:kern w:val="2"/>
          <w:sz w:val="32"/>
          <w:szCs w:val="32"/>
        </w:rPr>
        <w:t>saiy</w:t>
      </w:r>
      <w:r>
        <w:rPr>
          <w:rFonts w:ascii="仿宋_GB2312" w:eastAsia="仿宋_GB2312" w:hAnsi="仿宋" w:cs="Times New Roman" w:hint="eastAsia"/>
          <w:kern w:val="2"/>
          <w:sz w:val="32"/>
          <w:szCs w:val="32"/>
        </w:rPr>
        <w:t>ahr@vip.126.com</w:t>
      </w:r>
      <w:r>
        <w:rPr>
          <w:rFonts w:ascii="仿宋_GB2312" w:eastAsia="仿宋_GB2312" w:hAnsi="仿宋" w:cs="Times New Roman" w:hint="eastAsia"/>
          <w:kern w:val="2"/>
          <w:sz w:val="32"/>
          <w:szCs w:val="32"/>
        </w:rPr>
        <w:t>。</w:t>
      </w:r>
    </w:p>
    <w:p w:rsidR="006D6C12" w:rsidRDefault="006E262A">
      <w:pPr>
        <w:pStyle w:val="a5"/>
        <w:shd w:val="clear" w:color="auto" w:fill="FFFFFF"/>
        <w:spacing w:before="0" w:beforeAutospacing="0" w:after="0" w:afterAutospacing="0" w:line="56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2</w:t>
      </w:r>
      <w:r>
        <w:rPr>
          <w:rFonts w:ascii="仿宋_GB2312" w:eastAsia="仿宋_GB2312" w:hAnsi="仿宋" w:cs="Times New Roman" w:hint="eastAsia"/>
          <w:kern w:val="2"/>
          <w:sz w:val="32"/>
          <w:szCs w:val="32"/>
        </w:rPr>
        <w:t>）请应聘人员按照指定邮件标题格式报名，不按要求者取消应聘资格，邮件标题格式：“报考部门</w:t>
      </w:r>
      <w:r>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岗位类别</w:t>
      </w:r>
      <w:r>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姓名</w:t>
      </w:r>
      <w:r>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联系方式”。</w:t>
      </w:r>
    </w:p>
    <w:p w:rsidR="006D6C12" w:rsidRDefault="006E262A">
      <w:pPr>
        <w:pStyle w:val="a5"/>
        <w:shd w:val="clear" w:color="auto" w:fill="FFFFFF"/>
        <w:spacing w:before="0" w:beforeAutospacing="0" w:after="0" w:afterAutospacing="0" w:line="56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3</w:t>
      </w:r>
      <w:r>
        <w:rPr>
          <w:rFonts w:ascii="仿宋_GB2312" w:eastAsia="仿宋_GB2312" w:hAnsi="仿宋" w:cs="Times New Roman" w:hint="eastAsia"/>
          <w:kern w:val="2"/>
          <w:sz w:val="32"/>
          <w:szCs w:val="32"/>
        </w:rPr>
        <w:t>）请应聘人员详细阅读岗位要求及条件，对招聘简章要求提供的报名材料电子版必须按要求附齐。</w:t>
      </w:r>
    </w:p>
    <w:p w:rsidR="006D6C12" w:rsidRDefault="006E262A">
      <w:pPr>
        <w:pStyle w:val="a5"/>
        <w:shd w:val="clear" w:color="auto" w:fill="FFFFFF"/>
        <w:spacing w:before="0" w:beforeAutospacing="0" w:after="0" w:afterAutospacing="0" w:line="56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4</w:t>
      </w:r>
      <w:r>
        <w:rPr>
          <w:rFonts w:ascii="仿宋_GB2312" w:eastAsia="仿宋_GB2312" w:hAnsi="仿宋" w:cs="Times New Roman" w:hint="eastAsia"/>
          <w:kern w:val="2"/>
          <w:sz w:val="32"/>
          <w:szCs w:val="32"/>
        </w:rPr>
        <w:t>）不符合报名条件的人员不得报名，一人限报一个岗位，多报无效。</w:t>
      </w:r>
    </w:p>
    <w:p w:rsidR="006D6C12" w:rsidRDefault="006E262A">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（三）资格初审</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报考者成功提交信息后一个工作日内即可查询初审结</w:t>
      </w:r>
      <w:r>
        <w:rPr>
          <w:rFonts w:ascii="仿宋_GB2312" w:eastAsia="仿宋_GB2312" w:hAnsi="仿宋" w:hint="eastAsia"/>
          <w:sz w:val="32"/>
          <w:szCs w:val="32"/>
        </w:rPr>
        <w:lastRenderedPageBreak/>
        <w:t>果。</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资格初审时间为：</w:t>
      </w:r>
    </w:p>
    <w:p w:rsidR="006D6C12" w:rsidRDefault="006E262A">
      <w:pPr>
        <w:numPr>
          <w:ilvl w:val="0"/>
          <w:numId w:val="1"/>
        </w:num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二批次：</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日至</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28</w:t>
      </w:r>
      <w:r>
        <w:rPr>
          <w:rFonts w:ascii="仿宋_GB2312" w:eastAsia="仿宋_GB2312" w:hAnsi="仿宋" w:hint="eastAsia"/>
          <w:sz w:val="32"/>
          <w:szCs w:val="32"/>
        </w:rPr>
        <w:t>日截止；</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第三批次</w:t>
      </w:r>
      <w:r>
        <w:rPr>
          <w:rFonts w:ascii="仿宋_GB2312" w:eastAsia="仿宋_GB2312" w:hAnsi="仿宋" w:hint="eastAsia"/>
          <w:sz w:val="32"/>
          <w:szCs w:val="32"/>
        </w:rPr>
        <w:t>：</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日至</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日截止</w:t>
      </w:r>
      <w:r>
        <w:rPr>
          <w:rFonts w:ascii="仿宋_GB2312" w:eastAsia="仿宋_GB2312" w:hAnsi="仿宋" w:hint="eastAsia"/>
          <w:sz w:val="32"/>
          <w:szCs w:val="32"/>
        </w:rPr>
        <w:t>。</w:t>
      </w:r>
    </w:p>
    <w:p w:rsidR="006D6C12" w:rsidRDefault="006E262A">
      <w:pPr>
        <w:spacing w:line="560" w:lineRule="exact"/>
        <w:ind w:firstLine="200"/>
        <w:rPr>
          <w:rFonts w:ascii="楷体_GB2312" w:eastAsia="楷体_GB2312"/>
          <w:bCs/>
          <w:sz w:val="32"/>
          <w:szCs w:val="32"/>
        </w:rPr>
      </w:pPr>
      <w:r>
        <w:rPr>
          <w:rFonts w:ascii="楷体_GB2312" w:eastAsia="楷体_GB2312" w:hint="eastAsia"/>
          <w:bCs/>
          <w:sz w:val="32"/>
          <w:szCs w:val="32"/>
        </w:rPr>
        <w:t>（四）打印准考</w:t>
      </w:r>
      <w:r>
        <w:rPr>
          <w:rFonts w:ascii="楷体_GB2312" w:eastAsia="楷体_GB2312" w:hint="eastAsia"/>
          <w:bCs/>
          <w:sz w:val="32"/>
          <w:szCs w:val="32"/>
        </w:rPr>
        <w:t>证</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第一、二批次：</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日至</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w:t>
      </w:r>
      <w:r>
        <w:rPr>
          <w:rFonts w:ascii="仿宋_GB2312" w:eastAsia="仿宋_GB2312" w:hAnsi="仿宋" w:hint="eastAsia"/>
          <w:sz w:val="32"/>
          <w:szCs w:val="32"/>
        </w:rPr>
        <w:t>；</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第三批次</w:t>
      </w:r>
      <w:r>
        <w:rPr>
          <w:rFonts w:ascii="仿宋_GB2312" w:eastAsia="仿宋_GB2312" w:hAnsi="仿宋" w:hint="eastAsia"/>
          <w:sz w:val="32"/>
          <w:szCs w:val="32"/>
        </w:rPr>
        <w:t>：</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11</w:t>
      </w:r>
      <w:r>
        <w:rPr>
          <w:rFonts w:ascii="仿宋_GB2312" w:eastAsia="仿宋_GB2312" w:hAnsi="仿宋" w:hint="eastAsia"/>
          <w:sz w:val="32"/>
          <w:szCs w:val="32"/>
        </w:rPr>
        <w:t>日至</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w:t>
      </w:r>
      <w:r>
        <w:rPr>
          <w:rFonts w:ascii="仿宋_GB2312" w:eastAsia="仿宋_GB2312" w:hAnsi="仿宋" w:hint="eastAsia"/>
          <w:sz w:val="32"/>
          <w:szCs w:val="32"/>
        </w:rPr>
        <w:t>。</w:t>
      </w:r>
    </w:p>
    <w:p w:rsidR="006D6C12" w:rsidRDefault="006E262A">
      <w:pPr>
        <w:spacing w:line="560" w:lineRule="exact"/>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w:t>
      </w:r>
      <w:r>
        <w:rPr>
          <w:rFonts w:ascii="黑体" w:eastAsia="黑体" w:hAnsi="黑体" w:hint="eastAsia"/>
          <w:sz w:val="32"/>
          <w:szCs w:val="32"/>
        </w:rPr>
        <w:t>考试及资格复审</w:t>
      </w:r>
    </w:p>
    <w:p w:rsidR="006D6C12" w:rsidRDefault="006E262A">
      <w:pPr>
        <w:tabs>
          <w:tab w:val="left" w:pos="3831"/>
        </w:tabs>
        <w:spacing w:line="560" w:lineRule="exact"/>
        <w:ind w:firstLineChars="200" w:firstLine="640"/>
        <w:rPr>
          <w:rFonts w:ascii="楷体_GB2312" w:eastAsia="楷体_GB2312"/>
          <w:bCs/>
          <w:sz w:val="32"/>
          <w:szCs w:val="32"/>
        </w:rPr>
      </w:pPr>
      <w:r>
        <w:rPr>
          <w:rFonts w:ascii="楷体_GB2312" w:eastAsia="楷体_GB2312" w:hint="eastAsia"/>
          <w:bCs/>
          <w:sz w:val="32"/>
          <w:szCs w:val="32"/>
        </w:rPr>
        <w:t>（一）笔试</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第一、二批次：</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日（具体笔试时间、地点等以准考证为准）</w:t>
      </w:r>
      <w:r>
        <w:rPr>
          <w:rFonts w:ascii="仿宋_GB2312" w:eastAsia="仿宋_GB2312" w:hAnsi="仿宋" w:hint="eastAsia"/>
          <w:sz w:val="32"/>
          <w:szCs w:val="32"/>
        </w:rPr>
        <w:t>；</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第三批次</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15</w:t>
      </w:r>
      <w:r>
        <w:rPr>
          <w:rFonts w:ascii="仿宋_GB2312" w:eastAsia="仿宋_GB2312" w:hAnsi="仿宋" w:hint="eastAsia"/>
          <w:sz w:val="32"/>
          <w:szCs w:val="32"/>
        </w:rPr>
        <w:t>日</w:t>
      </w:r>
      <w:r>
        <w:rPr>
          <w:rFonts w:ascii="仿宋_GB2312" w:eastAsia="仿宋_GB2312" w:hAnsi="仿宋" w:hint="eastAsia"/>
          <w:sz w:val="32"/>
          <w:szCs w:val="32"/>
        </w:rPr>
        <w:t>（具体笔试时间、地点等以准考证为准）。</w:t>
      </w:r>
    </w:p>
    <w:p w:rsidR="006D6C12" w:rsidRDefault="006E262A">
      <w:pPr>
        <w:spacing w:line="560" w:lineRule="exact"/>
        <w:ind w:firstLineChars="200" w:firstLine="640"/>
        <w:rPr>
          <w:rFonts w:ascii="楷体_GB2312" w:eastAsia="楷体_GB2312"/>
          <w:bCs/>
          <w:sz w:val="32"/>
          <w:szCs w:val="32"/>
        </w:rPr>
      </w:pPr>
      <w:r>
        <w:rPr>
          <w:rFonts w:ascii="楷体_GB2312" w:eastAsia="楷体_GB2312" w:hint="eastAsia"/>
          <w:bCs/>
          <w:sz w:val="32"/>
          <w:szCs w:val="32"/>
        </w:rPr>
        <w:t>（二）资格复审</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第一、二批次：</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17</w:t>
      </w:r>
      <w:r>
        <w:rPr>
          <w:rFonts w:ascii="仿宋_GB2312" w:eastAsia="仿宋_GB2312" w:hAnsi="仿宋" w:hint="eastAsia"/>
          <w:sz w:val="32"/>
          <w:szCs w:val="32"/>
        </w:rPr>
        <w:t>日（具体时间、地点以资格复审通知书为准）</w:t>
      </w:r>
      <w:r>
        <w:rPr>
          <w:rFonts w:ascii="仿宋_GB2312" w:eastAsia="仿宋_GB2312" w:hAnsi="仿宋" w:hint="eastAsia"/>
          <w:sz w:val="32"/>
          <w:szCs w:val="32"/>
        </w:rPr>
        <w:t>；</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第三批次</w:t>
      </w:r>
      <w:r>
        <w:rPr>
          <w:rFonts w:ascii="仿宋_GB2312" w:eastAsia="仿宋_GB2312" w:hAnsi="仿宋" w:hint="eastAsia"/>
          <w:sz w:val="32"/>
          <w:szCs w:val="32"/>
        </w:rPr>
        <w:t>：</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21</w:t>
      </w:r>
      <w:r>
        <w:rPr>
          <w:rFonts w:ascii="仿宋_GB2312" w:eastAsia="仿宋_GB2312" w:hAnsi="仿宋" w:hint="eastAsia"/>
          <w:sz w:val="32"/>
          <w:szCs w:val="32"/>
        </w:rPr>
        <w:t>日</w:t>
      </w:r>
      <w:r>
        <w:rPr>
          <w:rFonts w:ascii="仿宋_GB2312" w:eastAsia="仿宋_GB2312" w:hAnsi="仿宋" w:hint="eastAsia"/>
          <w:sz w:val="32"/>
          <w:szCs w:val="32"/>
        </w:rPr>
        <w:t>（具体时间、地点以资格复审通知书为准）。</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应聘第一、二批次应聘人员笔试成绩通过，需提供以下资格复审材料（逾期未提供资格复审材料的视为放弃笔试成绩，不得参加面试）。</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）《报名登记表》（一式两份，在报名系统直接下载）。</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）《资格复审通知书》（一式两份，在报名系统直接下载）。</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3</w:t>
      </w:r>
      <w:r>
        <w:rPr>
          <w:rFonts w:ascii="仿宋_GB2312" w:eastAsia="仿宋_GB2312" w:hAnsi="仿宋" w:hint="eastAsia"/>
          <w:sz w:val="32"/>
          <w:szCs w:val="32"/>
        </w:rPr>
        <w:t>）身份证、毕业证、学位证和全日制普通高校专科及以上学历《教育部学历证书电子注册备案表》</w:t>
      </w:r>
      <w:r>
        <w:rPr>
          <w:rFonts w:ascii="仿宋_GB2312" w:eastAsia="仿宋_GB2312" w:hAnsi="仿宋" w:hint="eastAsia"/>
          <w:sz w:val="32"/>
          <w:szCs w:val="32"/>
        </w:rPr>
        <w:t>(2001</w:t>
      </w:r>
      <w:r>
        <w:rPr>
          <w:rFonts w:ascii="仿宋_GB2312" w:eastAsia="仿宋_GB2312" w:hAnsi="仿宋" w:hint="eastAsia"/>
          <w:sz w:val="32"/>
          <w:szCs w:val="32"/>
        </w:rPr>
        <w:t>年及以后毕业的可在中国高等教育学生信息网下载，</w:t>
      </w:r>
      <w:r>
        <w:rPr>
          <w:rFonts w:ascii="仿宋_GB2312" w:eastAsia="仿宋_GB2312" w:hAnsi="仿宋" w:hint="eastAsia"/>
          <w:sz w:val="32"/>
          <w:szCs w:val="32"/>
        </w:rPr>
        <w:t>2001</w:t>
      </w:r>
      <w:r>
        <w:rPr>
          <w:rFonts w:ascii="仿宋_GB2312" w:eastAsia="仿宋_GB2312" w:hAnsi="仿宋" w:hint="eastAsia"/>
          <w:sz w:val="32"/>
          <w:szCs w:val="32"/>
        </w:rPr>
        <w:t>年以前毕业的只提供毕业证和学位证即可</w:t>
      </w:r>
      <w:r>
        <w:rPr>
          <w:rFonts w:ascii="仿宋_GB2312" w:eastAsia="仿宋_GB2312" w:hAnsi="仿宋" w:hint="eastAsia"/>
          <w:sz w:val="32"/>
          <w:szCs w:val="32"/>
        </w:rPr>
        <w:t>)</w:t>
      </w:r>
      <w:r>
        <w:rPr>
          <w:rFonts w:ascii="仿宋_GB2312" w:eastAsia="仿宋_GB2312" w:hAnsi="仿宋" w:hint="eastAsia"/>
          <w:sz w:val="32"/>
          <w:szCs w:val="32"/>
        </w:rPr>
        <w:t>原件及复印件。</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）个人荣誉及岗位要求的相关资质证书原件。</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）呼和浩特市地铁运营有限公司对应聘者提供的所有材料进行查验，一经发现有弄虚作假者，将取消应聘者考试资格同时纳入失信名单。</w:t>
      </w:r>
    </w:p>
    <w:p w:rsidR="006D6C12" w:rsidRDefault="006E262A">
      <w:pPr>
        <w:spacing w:line="560" w:lineRule="exact"/>
        <w:ind w:firstLineChars="200" w:firstLine="640"/>
        <w:rPr>
          <w:rFonts w:ascii="仿宋" w:eastAsia="仿宋" w:hAnsi="仿宋"/>
          <w:sz w:val="32"/>
          <w:szCs w:val="32"/>
        </w:rPr>
      </w:pPr>
      <w:r>
        <w:rPr>
          <w:rFonts w:ascii="楷体_GB2312" w:eastAsia="楷体_GB2312" w:hint="eastAsia"/>
          <w:bCs/>
          <w:sz w:val="32"/>
          <w:szCs w:val="32"/>
        </w:rPr>
        <w:t>（三）面试</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第一、二批次：</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18</w:t>
      </w:r>
      <w:r>
        <w:rPr>
          <w:rFonts w:ascii="仿宋_GB2312" w:eastAsia="仿宋_GB2312" w:hAnsi="仿宋" w:hint="eastAsia"/>
          <w:sz w:val="32"/>
          <w:szCs w:val="32"/>
        </w:rPr>
        <w:t>日至</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20</w:t>
      </w:r>
      <w:r>
        <w:rPr>
          <w:rFonts w:ascii="仿宋_GB2312" w:eastAsia="仿宋_GB2312" w:hAnsi="仿宋" w:hint="eastAsia"/>
          <w:sz w:val="32"/>
          <w:szCs w:val="32"/>
        </w:rPr>
        <w:t>日（具体面试时间、地点等以面试通知书为准），根据岗位报考人数按照</w:t>
      </w:r>
      <w:r>
        <w:rPr>
          <w:rFonts w:ascii="仿宋_GB2312" w:eastAsia="仿宋_GB2312" w:hAnsi="仿宋" w:hint="eastAsia"/>
          <w:sz w:val="32"/>
          <w:szCs w:val="32"/>
        </w:rPr>
        <w:t>1:3</w:t>
      </w:r>
      <w:r>
        <w:rPr>
          <w:rFonts w:ascii="仿宋_GB2312" w:eastAsia="仿宋_GB2312" w:hAnsi="仿宋" w:hint="eastAsia"/>
          <w:sz w:val="32"/>
          <w:szCs w:val="32"/>
        </w:rPr>
        <w:t>的比例筛选确定进入面试环节人员</w:t>
      </w:r>
      <w:r>
        <w:rPr>
          <w:rFonts w:ascii="仿宋_GB2312" w:eastAsia="仿宋_GB2312" w:hAnsi="仿宋" w:hint="eastAsia"/>
          <w:sz w:val="32"/>
          <w:szCs w:val="32"/>
        </w:rPr>
        <w:t>；</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第三批次</w:t>
      </w:r>
      <w:r>
        <w:rPr>
          <w:rFonts w:ascii="仿宋_GB2312" w:eastAsia="仿宋_GB2312" w:hAnsi="仿宋" w:hint="eastAsia"/>
          <w:sz w:val="32"/>
          <w:szCs w:val="32"/>
        </w:rPr>
        <w:t>：</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日至</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23</w:t>
      </w:r>
      <w:r>
        <w:rPr>
          <w:rFonts w:ascii="仿宋_GB2312" w:eastAsia="仿宋_GB2312" w:hAnsi="仿宋" w:hint="eastAsia"/>
          <w:sz w:val="32"/>
          <w:szCs w:val="32"/>
        </w:rPr>
        <w:t>日</w:t>
      </w:r>
      <w:r>
        <w:rPr>
          <w:rFonts w:ascii="仿宋_GB2312" w:eastAsia="仿宋_GB2312" w:hAnsi="仿宋" w:hint="eastAsia"/>
          <w:sz w:val="32"/>
          <w:szCs w:val="32"/>
        </w:rPr>
        <w:t>（具体面试时间、地点等以面试通知书为准），根据岗位报考人数按照</w:t>
      </w:r>
      <w:r>
        <w:rPr>
          <w:rFonts w:ascii="仿宋_GB2312" w:eastAsia="仿宋_GB2312" w:hAnsi="仿宋" w:hint="eastAsia"/>
          <w:sz w:val="32"/>
          <w:szCs w:val="32"/>
        </w:rPr>
        <w:t>1:3</w:t>
      </w:r>
      <w:r>
        <w:rPr>
          <w:rFonts w:ascii="仿宋_GB2312" w:eastAsia="仿宋_GB2312" w:hAnsi="仿宋" w:hint="eastAsia"/>
          <w:sz w:val="32"/>
          <w:szCs w:val="32"/>
        </w:rPr>
        <w:t>的比例筛选确定进入面试环节人员。</w:t>
      </w:r>
    </w:p>
    <w:p w:rsidR="006D6C12" w:rsidRDefault="006E262A">
      <w:pPr>
        <w:spacing w:line="560" w:lineRule="exact"/>
        <w:ind w:firstLineChars="200" w:firstLine="640"/>
        <w:rPr>
          <w:rFonts w:ascii="黑体" w:eastAsia="黑体" w:hAnsi="黑体"/>
          <w:sz w:val="32"/>
          <w:szCs w:val="32"/>
        </w:rPr>
      </w:pPr>
      <w:r>
        <w:rPr>
          <w:rFonts w:ascii="黑体" w:eastAsia="黑体" w:hAnsi="黑体" w:hint="eastAsia"/>
          <w:sz w:val="32"/>
          <w:szCs w:val="32"/>
        </w:rPr>
        <w:t>八、体</w:t>
      </w:r>
      <w:r>
        <w:rPr>
          <w:rFonts w:ascii="黑体" w:eastAsia="黑体" w:hAnsi="黑体" w:hint="eastAsia"/>
          <w:sz w:val="32"/>
          <w:szCs w:val="32"/>
        </w:rPr>
        <w:t xml:space="preserve"> </w:t>
      </w:r>
      <w:r>
        <w:rPr>
          <w:rFonts w:ascii="黑体" w:eastAsia="黑体" w:hAnsi="黑体" w:hint="eastAsia"/>
          <w:sz w:val="32"/>
          <w:szCs w:val="32"/>
        </w:rPr>
        <w:t>检</w:t>
      </w:r>
    </w:p>
    <w:p w:rsidR="006D6C12" w:rsidRDefault="006E262A">
      <w:pPr>
        <w:spacing w:line="560" w:lineRule="exact"/>
        <w:ind w:firstLineChars="200" w:firstLine="640"/>
        <w:rPr>
          <w:rFonts w:ascii="仿宋" w:eastAsia="仿宋" w:hAnsi="仿宋"/>
          <w:sz w:val="32"/>
          <w:szCs w:val="32"/>
        </w:rPr>
      </w:pPr>
      <w:r>
        <w:rPr>
          <w:rFonts w:ascii="楷体_GB2312" w:eastAsia="楷体_GB2312" w:hAnsi="仿宋" w:hint="eastAsia"/>
          <w:sz w:val="32"/>
          <w:szCs w:val="32"/>
        </w:rPr>
        <w:t>（一）</w:t>
      </w:r>
      <w:r>
        <w:rPr>
          <w:rFonts w:ascii="仿宋_GB2312" w:eastAsia="仿宋_GB2312" w:hAnsi="仿宋" w:hint="eastAsia"/>
          <w:sz w:val="32"/>
          <w:szCs w:val="32"/>
        </w:rPr>
        <w:t>对特殊岗位人选应符合附件要求及用人单位的岗位健康要求进行体检。</w:t>
      </w:r>
    </w:p>
    <w:p w:rsidR="006D6C12" w:rsidRDefault="006E262A">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（二）</w:t>
      </w:r>
      <w:r>
        <w:rPr>
          <w:rFonts w:ascii="仿宋_GB2312" w:eastAsia="仿宋_GB2312" w:hAnsi="仿宋" w:hint="eastAsia"/>
          <w:sz w:val="32"/>
          <w:szCs w:val="32"/>
        </w:rPr>
        <w:t>无具体健康要求的，参照《公务员录用体检通用标准</w:t>
      </w:r>
      <w:r>
        <w:rPr>
          <w:rFonts w:ascii="仿宋_GB2312" w:eastAsia="仿宋_GB2312" w:hAnsi="仿宋" w:hint="eastAsia"/>
          <w:sz w:val="32"/>
          <w:szCs w:val="32"/>
        </w:rPr>
        <w:t>(</w:t>
      </w:r>
      <w:r>
        <w:rPr>
          <w:rFonts w:ascii="仿宋_GB2312" w:eastAsia="仿宋_GB2312" w:hAnsi="仿宋" w:hint="eastAsia"/>
          <w:sz w:val="32"/>
          <w:szCs w:val="32"/>
        </w:rPr>
        <w:t>试行</w:t>
      </w:r>
      <w:r>
        <w:rPr>
          <w:rFonts w:ascii="仿宋_GB2312" w:eastAsia="仿宋_GB2312" w:hAnsi="仿宋" w:hint="eastAsia"/>
          <w:sz w:val="32"/>
          <w:szCs w:val="32"/>
        </w:rPr>
        <w:t>)</w:t>
      </w:r>
      <w:r>
        <w:rPr>
          <w:rFonts w:ascii="仿宋_GB2312" w:eastAsia="仿宋_GB2312" w:hAnsi="仿宋" w:hint="eastAsia"/>
          <w:sz w:val="32"/>
          <w:szCs w:val="32"/>
        </w:rPr>
        <w:t>》执行。</w:t>
      </w:r>
    </w:p>
    <w:p w:rsidR="006D6C12" w:rsidRDefault="006E262A">
      <w:pPr>
        <w:spacing w:line="560" w:lineRule="exact"/>
        <w:ind w:firstLineChars="200" w:firstLine="640"/>
        <w:rPr>
          <w:rFonts w:ascii="仿宋" w:eastAsia="仿宋" w:hAnsi="仿宋"/>
          <w:sz w:val="32"/>
          <w:szCs w:val="32"/>
        </w:rPr>
      </w:pPr>
      <w:r>
        <w:rPr>
          <w:rFonts w:ascii="楷体_GB2312" w:eastAsia="楷体_GB2312" w:hAnsi="仿宋" w:hint="eastAsia"/>
          <w:sz w:val="32"/>
          <w:szCs w:val="32"/>
        </w:rPr>
        <w:t>（三）</w:t>
      </w:r>
      <w:r>
        <w:rPr>
          <w:rFonts w:ascii="仿宋_GB2312" w:eastAsia="仿宋_GB2312" w:hAnsi="仿宋" w:hint="eastAsia"/>
          <w:sz w:val="32"/>
          <w:szCs w:val="32"/>
        </w:rPr>
        <w:t>对于未体检人员或因本人原因无法完成体检全部项目者视为自动放弃。</w:t>
      </w:r>
    </w:p>
    <w:p w:rsidR="006D6C12" w:rsidRDefault="006E262A">
      <w:pPr>
        <w:spacing w:line="560" w:lineRule="exact"/>
        <w:ind w:firstLineChars="200" w:firstLine="640"/>
        <w:rPr>
          <w:rFonts w:ascii="仿宋" w:eastAsia="仿宋" w:hAnsi="仿宋"/>
          <w:sz w:val="32"/>
          <w:szCs w:val="32"/>
        </w:rPr>
      </w:pPr>
      <w:r>
        <w:rPr>
          <w:rFonts w:ascii="楷体_GB2312" w:eastAsia="楷体_GB2312" w:hAnsi="仿宋" w:hint="eastAsia"/>
          <w:sz w:val="32"/>
          <w:szCs w:val="32"/>
        </w:rPr>
        <w:t>（四）</w:t>
      </w:r>
      <w:r>
        <w:rPr>
          <w:rFonts w:ascii="仿宋_GB2312" w:eastAsia="仿宋_GB2312" w:hAnsi="仿宋" w:hint="eastAsia"/>
          <w:sz w:val="32"/>
          <w:szCs w:val="32"/>
        </w:rPr>
        <w:t>体检合格者予以拟聘，体检费用考生自理。</w:t>
      </w:r>
    </w:p>
    <w:p w:rsidR="006D6C12" w:rsidRDefault="006E262A">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（五）</w:t>
      </w:r>
      <w:r>
        <w:rPr>
          <w:rFonts w:ascii="仿宋_GB2312" w:eastAsia="仿宋_GB2312" w:hAnsi="仿宋" w:hint="eastAsia"/>
          <w:sz w:val="32"/>
          <w:szCs w:val="32"/>
        </w:rPr>
        <w:t>因体检不合格、本人自愿放弃录用导致的招聘岗</w:t>
      </w:r>
      <w:r>
        <w:rPr>
          <w:rFonts w:ascii="仿宋_GB2312" w:eastAsia="仿宋_GB2312" w:hAnsi="仿宋" w:hint="eastAsia"/>
          <w:sz w:val="32"/>
          <w:szCs w:val="32"/>
        </w:rPr>
        <w:lastRenderedPageBreak/>
        <w:t>位空缺，根据招聘岗位人数总成绩排名顺序由高至低依次递补（具体体检时间、地点</w:t>
      </w:r>
      <w:proofErr w:type="gramStart"/>
      <w:r>
        <w:rPr>
          <w:rFonts w:ascii="仿宋_GB2312" w:eastAsia="仿宋_GB2312" w:hAnsi="仿宋" w:hint="eastAsia"/>
          <w:sz w:val="32"/>
          <w:szCs w:val="32"/>
        </w:rPr>
        <w:t>以官网公告</w:t>
      </w:r>
      <w:proofErr w:type="gramEnd"/>
      <w:r>
        <w:rPr>
          <w:rFonts w:ascii="仿宋_GB2312" w:eastAsia="仿宋_GB2312" w:hAnsi="仿宋" w:hint="eastAsia"/>
          <w:sz w:val="32"/>
          <w:szCs w:val="32"/>
        </w:rPr>
        <w:t>为准）。</w:t>
      </w:r>
    </w:p>
    <w:p w:rsidR="006D6C12" w:rsidRDefault="006E262A">
      <w:pPr>
        <w:spacing w:line="560" w:lineRule="exact"/>
        <w:ind w:firstLineChars="200" w:firstLine="640"/>
        <w:rPr>
          <w:rFonts w:ascii="黑体" w:eastAsia="黑体" w:hAnsi="黑体"/>
          <w:sz w:val="32"/>
          <w:szCs w:val="32"/>
        </w:rPr>
      </w:pPr>
      <w:r>
        <w:rPr>
          <w:rFonts w:ascii="黑体" w:eastAsia="黑体" w:hAnsi="黑体" w:hint="eastAsia"/>
          <w:sz w:val="32"/>
          <w:szCs w:val="32"/>
        </w:rPr>
        <w:t>九、试用期及培训</w:t>
      </w:r>
    </w:p>
    <w:p w:rsidR="006D6C12" w:rsidRDefault="006E262A">
      <w:pPr>
        <w:spacing w:line="560" w:lineRule="exact"/>
        <w:ind w:firstLine="200"/>
        <w:rPr>
          <w:rFonts w:ascii="仿宋" w:eastAsia="仿宋" w:hAnsi="仿宋"/>
          <w:sz w:val="32"/>
          <w:szCs w:val="32"/>
        </w:rPr>
      </w:pPr>
      <w:r>
        <w:rPr>
          <w:rFonts w:ascii="黑体" w:eastAsia="黑体" w:hAnsi="黑体" w:cs="黑体" w:hint="eastAsia"/>
          <w:sz w:val="32"/>
          <w:szCs w:val="32"/>
        </w:rPr>
        <w:t xml:space="preserve">    </w:t>
      </w:r>
      <w:r>
        <w:rPr>
          <w:rFonts w:ascii="楷体_GB2312" w:eastAsia="楷体_GB2312" w:hAnsi="仿宋" w:hint="eastAsia"/>
          <w:sz w:val="32"/>
          <w:szCs w:val="32"/>
        </w:rPr>
        <w:t>（一）</w:t>
      </w:r>
      <w:r>
        <w:rPr>
          <w:rFonts w:ascii="仿宋_GB2312" w:eastAsia="仿宋_GB2312" w:hAnsi="仿宋" w:hint="eastAsia"/>
          <w:sz w:val="32"/>
          <w:szCs w:val="32"/>
        </w:rPr>
        <w:t>试用期为</w:t>
      </w:r>
      <w:r>
        <w:rPr>
          <w:rFonts w:ascii="仿宋_GB2312" w:eastAsia="仿宋_GB2312" w:hAnsi="仿宋" w:hint="eastAsia"/>
          <w:sz w:val="32"/>
          <w:szCs w:val="32"/>
        </w:rPr>
        <w:t>2</w:t>
      </w:r>
      <w:r>
        <w:rPr>
          <w:rFonts w:ascii="仿宋_GB2312" w:eastAsia="仿宋_GB2312" w:hAnsi="仿宋" w:hint="eastAsia"/>
          <w:sz w:val="32"/>
          <w:szCs w:val="32"/>
        </w:rPr>
        <w:t>个月，试用期薪酬按照呼和浩特市地铁运营有限公司薪酬管理办法发放。</w:t>
      </w:r>
    </w:p>
    <w:p w:rsidR="006D6C12" w:rsidRDefault="006E262A">
      <w:pPr>
        <w:spacing w:line="560" w:lineRule="exact"/>
        <w:ind w:firstLine="200"/>
        <w:rPr>
          <w:rFonts w:ascii="仿宋_GB2312" w:eastAsia="仿宋_GB2312" w:hAnsi="仿宋"/>
          <w:sz w:val="32"/>
          <w:szCs w:val="32"/>
        </w:rPr>
      </w:pPr>
      <w:r>
        <w:rPr>
          <w:rFonts w:ascii="仿宋" w:eastAsia="仿宋" w:hAnsi="仿宋" w:hint="eastAsia"/>
          <w:sz w:val="32"/>
          <w:szCs w:val="32"/>
        </w:rPr>
        <w:t xml:space="preserve">    </w:t>
      </w:r>
      <w:r>
        <w:rPr>
          <w:rFonts w:ascii="楷体_GB2312" w:eastAsia="楷体_GB2312" w:hAnsi="仿宋" w:hint="eastAsia"/>
          <w:sz w:val="32"/>
          <w:szCs w:val="32"/>
        </w:rPr>
        <w:t>（二）</w:t>
      </w:r>
      <w:r>
        <w:rPr>
          <w:rFonts w:ascii="仿宋_GB2312" w:eastAsia="仿宋_GB2312" w:hAnsi="仿宋" w:hint="eastAsia"/>
          <w:sz w:val="32"/>
          <w:szCs w:val="32"/>
        </w:rPr>
        <w:t>所有拟录用人员按要求进行岗位培训。</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培训时间为</w:t>
      </w:r>
      <w:r>
        <w:rPr>
          <w:rFonts w:ascii="仿宋_GB2312" w:eastAsia="仿宋_GB2312" w:hAnsi="仿宋" w:hint="eastAsia"/>
          <w:sz w:val="32"/>
          <w:szCs w:val="32"/>
        </w:rPr>
        <w:t>3</w:t>
      </w:r>
      <w:r>
        <w:rPr>
          <w:rFonts w:ascii="仿宋_GB2312" w:eastAsia="仿宋_GB2312" w:hAnsi="仿宋" w:hint="eastAsia"/>
          <w:sz w:val="32"/>
          <w:szCs w:val="32"/>
        </w:rPr>
        <w:t>个月至</w:t>
      </w:r>
      <w:r>
        <w:rPr>
          <w:rFonts w:ascii="仿宋_GB2312" w:eastAsia="仿宋_GB2312" w:hAnsi="仿宋" w:hint="eastAsia"/>
          <w:sz w:val="32"/>
          <w:szCs w:val="32"/>
        </w:rPr>
        <w:t>8</w:t>
      </w:r>
      <w:r>
        <w:rPr>
          <w:rFonts w:ascii="仿宋_GB2312" w:eastAsia="仿宋_GB2312" w:hAnsi="仿宋" w:hint="eastAsia"/>
          <w:sz w:val="32"/>
          <w:szCs w:val="32"/>
        </w:rPr>
        <w:t>个</w:t>
      </w:r>
      <w:r>
        <w:rPr>
          <w:rFonts w:ascii="仿宋_GB2312" w:eastAsia="仿宋_GB2312" w:hAnsi="仿宋" w:hint="eastAsia"/>
          <w:sz w:val="32"/>
          <w:szCs w:val="32"/>
        </w:rPr>
        <w:t>月（根据所报岗位的培训要求，呼和浩特市地铁运营有限公司制定培训计划）。</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培训期发放生活补助，与试用期工资相同，培训合格后实行岗位工资制度。</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培训不合格者、不能取得上岗操作证书者解除劳动合同。</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所有拟录用人员在培训期与呼和浩特市地铁运营有限公司签订《呼和浩特市地铁运营有限公司培训服务协议》，确定服务期限、违约追究等责任划分。</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所有拟录用人员培训考核合格后与呼和浩特市地铁运营有限公司首次签订</w:t>
      </w:r>
      <w:r>
        <w:rPr>
          <w:rFonts w:ascii="仿宋_GB2312" w:eastAsia="仿宋_GB2312" w:hAnsi="仿宋" w:hint="eastAsia"/>
          <w:sz w:val="32"/>
          <w:szCs w:val="32"/>
        </w:rPr>
        <w:t>1</w:t>
      </w:r>
      <w:r>
        <w:rPr>
          <w:rFonts w:ascii="仿宋_GB2312" w:eastAsia="仿宋_GB2312" w:hAnsi="仿宋" w:hint="eastAsia"/>
          <w:sz w:val="32"/>
          <w:szCs w:val="32"/>
        </w:rPr>
        <w:t>年劳动合同，</w:t>
      </w:r>
      <w:r>
        <w:rPr>
          <w:rFonts w:ascii="仿宋_GB2312" w:eastAsia="仿宋_GB2312" w:hAnsi="仿宋" w:hint="eastAsia"/>
          <w:sz w:val="32"/>
          <w:szCs w:val="32"/>
        </w:rPr>
        <w:t>劳动合同期满前经考核合格后办理续签手续</w:t>
      </w:r>
      <w:r>
        <w:rPr>
          <w:rFonts w:ascii="仿宋_GB2312" w:eastAsia="仿宋_GB2312" w:hAnsi="仿宋" w:hint="eastAsia"/>
          <w:sz w:val="32"/>
          <w:szCs w:val="32"/>
        </w:rPr>
        <w:t>。</w:t>
      </w:r>
    </w:p>
    <w:p w:rsidR="006D6C12" w:rsidRDefault="006E262A">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（三）</w:t>
      </w:r>
      <w:r>
        <w:rPr>
          <w:rFonts w:ascii="仿宋_GB2312" w:eastAsia="仿宋_GB2312" w:hAnsi="仿宋" w:hint="eastAsia"/>
          <w:sz w:val="32"/>
          <w:szCs w:val="32"/>
        </w:rPr>
        <w:t>通知拟录用人员报到时间暂定为</w:t>
      </w:r>
      <w:r>
        <w:rPr>
          <w:rFonts w:ascii="仿宋_GB2312" w:eastAsia="仿宋_GB2312" w:hAnsi="仿宋" w:hint="eastAsia"/>
          <w:sz w:val="32"/>
          <w:szCs w:val="32"/>
        </w:rPr>
        <w:t>:</w:t>
      </w:r>
    </w:p>
    <w:p w:rsidR="006D6C12" w:rsidRDefault="006E262A">
      <w:pPr>
        <w:spacing w:line="560" w:lineRule="exact"/>
        <w:ind w:firstLineChars="295" w:firstLine="944"/>
        <w:rPr>
          <w:rFonts w:ascii="仿宋_GB2312" w:eastAsia="仿宋_GB2312" w:hAnsi="仿宋"/>
          <w:sz w:val="32"/>
          <w:szCs w:val="32"/>
        </w:rPr>
      </w:pPr>
      <w:r>
        <w:rPr>
          <w:rFonts w:ascii="仿宋_GB2312" w:eastAsia="仿宋_GB2312" w:hAnsi="仿宋" w:hint="eastAsia"/>
          <w:sz w:val="32"/>
          <w:szCs w:val="32"/>
        </w:rPr>
        <w:t>第一、二批次</w:t>
      </w:r>
      <w:r>
        <w:rPr>
          <w:rFonts w:ascii="仿宋_GB2312" w:eastAsia="仿宋_GB2312" w:hAnsi="仿宋" w:hint="eastAsia"/>
          <w:sz w:val="32"/>
          <w:szCs w:val="32"/>
        </w:rPr>
        <w:t>：</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3</w:t>
      </w:r>
      <w:r>
        <w:rPr>
          <w:rFonts w:ascii="仿宋_GB2312" w:eastAsia="仿宋_GB2312" w:hAnsi="仿宋" w:hint="eastAsia"/>
          <w:sz w:val="32"/>
          <w:szCs w:val="32"/>
        </w:rPr>
        <w:t>日</w:t>
      </w:r>
      <w:r>
        <w:rPr>
          <w:rFonts w:ascii="仿宋_GB2312" w:eastAsia="仿宋_GB2312" w:hAnsi="仿宋" w:hint="eastAsia"/>
          <w:sz w:val="32"/>
          <w:szCs w:val="32"/>
        </w:rPr>
        <w:t>；</w:t>
      </w:r>
    </w:p>
    <w:p w:rsidR="006D6C12" w:rsidRDefault="006E262A">
      <w:pPr>
        <w:spacing w:line="560" w:lineRule="exact"/>
        <w:ind w:firstLineChars="295" w:firstLine="944"/>
        <w:rPr>
          <w:rFonts w:ascii="仿宋_GB2312" w:eastAsia="仿宋_GB2312" w:hAnsi="仿宋"/>
          <w:sz w:val="32"/>
          <w:szCs w:val="32"/>
        </w:rPr>
      </w:pPr>
      <w:r>
        <w:rPr>
          <w:rFonts w:ascii="仿宋_GB2312" w:eastAsia="仿宋_GB2312" w:hAnsi="仿宋" w:hint="eastAsia"/>
          <w:sz w:val="32"/>
          <w:szCs w:val="32"/>
        </w:rPr>
        <w:t>第三批次</w:t>
      </w:r>
      <w:r>
        <w:rPr>
          <w:rFonts w:ascii="仿宋_GB2312" w:eastAsia="仿宋_GB2312" w:hAnsi="仿宋" w:hint="eastAsia"/>
          <w:sz w:val="32"/>
          <w:szCs w:val="32"/>
        </w:rPr>
        <w:t>：</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3</w:t>
      </w:r>
      <w:r>
        <w:rPr>
          <w:rFonts w:ascii="仿宋_GB2312" w:eastAsia="仿宋_GB2312" w:hAnsi="仿宋" w:hint="eastAsia"/>
          <w:sz w:val="32"/>
          <w:szCs w:val="32"/>
        </w:rPr>
        <w:t>日</w:t>
      </w:r>
      <w:r>
        <w:rPr>
          <w:rFonts w:ascii="仿宋_GB2312" w:eastAsia="仿宋_GB2312" w:hAnsi="仿宋" w:hint="eastAsia"/>
          <w:sz w:val="32"/>
          <w:szCs w:val="32"/>
        </w:rPr>
        <w:t>。</w:t>
      </w:r>
    </w:p>
    <w:p w:rsidR="006D6C12" w:rsidRDefault="006E262A">
      <w:pPr>
        <w:spacing w:line="560" w:lineRule="exact"/>
        <w:ind w:firstLine="200"/>
        <w:rPr>
          <w:rFonts w:ascii="黑体" w:eastAsia="黑体" w:hAnsi="黑体"/>
          <w:sz w:val="32"/>
          <w:szCs w:val="32"/>
        </w:rPr>
      </w:pPr>
      <w:r>
        <w:rPr>
          <w:rFonts w:ascii="黑体" w:eastAsia="黑体" w:hAnsi="黑体" w:hint="eastAsia"/>
          <w:sz w:val="32"/>
          <w:szCs w:val="32"/>
        </w:rPr>
        <w:t>十、背景调查</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通过上述考评方式，确定拟录用名单，对拟录用人员进行资格审查。包括：学历、资格证书、</w:t>
      </w:r>
      <w:r>
        <w:rPr>
          <w:rFonts w:ascii="仿宋_GB2312" w:eastAsia="仿宋_GB2312" w:hAnsi="仿宋_GB2312" w:cs="仿宋_GB2312" w:hint="eastAsia"/>
          <w:sz w:val="32"/>
          <w:szCs w:val="32"/>
        </w:rPr>
        <w:t>政治审查</w:t>
      </w:r>
      <w:r>
        <w:rPr>
          <w:rFonts w:ascii="仿宋_GB2312" w:eastAsia="仿宋_GB2312" w:hAnsi="仿宋_GB2312" w:cs="仿宋_GB2312" w:hint="eastAsia"/>
          <w:sz w:val="32"/>
          <w:szCs w:val="32"/>
        </w:rPr>
        <w:t>等方面。</w:t>
      </w:r>
    </w:p>
    <w:p w:rsidR="006D6C12" w:rsidRDefault="006E262A">
      <w:pPr>
        <w:spacing w:line="560" w:lineRule="exact"/>
        <w:ind w:firstLineChars="200" w:firstLine="640"/>
        <w:rPr>
          <w:rFonts w:ascii="黑体" w:eastAsia="黑体" w:hAnsi="黑体"/>
          <w:sz w:val="32"/>
          <w:szCs w:val="32"/>
        </w:rPr>
      </w:pPr>
      <w:bookmarkStart w:id="3" w:name="_Toc500339836"/>
      <w:r>
        <w:rPr>
          <w:rFonts w:ascii="黑体" w:eastAsia="黑体" w:hAnsi="黑体" w:hint="eastAsia"/>
          <w:sz w:val="32"/>
          <w:szCs w:val="32"/>
        </w:rPr>
        <w:lastRenderedPageBreak/>
        <w:t>十一、录用</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拟录取结果在</w:t>
      </w:r>
      <w:r>
        <w:rPr>
          <w:rFonts w:ascii="仿宋_GB2312" w:eastAsia="仿宋_GB2312" w:hint="eastAsia"/>
          <w:sz w:val="32"/>
          <w:szCs w:val="32"/>
        </w:rPr>
        <w:t>“</w:t>
      </w:r>
      <w:r>
        <w:rPr>
          <w:rFonts w:ascii="仿宋_GB2312" w:eastAsia="仿宋_GB2312" w:hint="eastAsia"/>
          <w:sz w:val="32"/>
          <w:szCs w:val="32"/>
        </w:rPr>
        <w:t>呼和浩特地铁</w:t>
      </w:r>
      <w:r>
        <w:rPr>
          <w:rFonts w:ascii="仿宋_GB2312" w:eastAsia="仿宋_GB2312" w:hint="eastAsia"/>
          <w:sz w:val="32"/>
          <w:szCs w:val="32"/>
        </w:rPr>
        <w:t>”</w:t>
      </w:r>
      <w:r>
        <w:rPr>
          <w:rFonts w:ascii="仿宋_GB2312" w:eastAsia="仿宋_GB2312" w:hint="eastAsia"/>
          <w:sz w:val="32"/>
          <w:szCs w:val="32"/>
        </w:rPr>
        <w:t>官网</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呼和浩特地铁</w:t>
      </w:r>
      <w:r>
        <w:rPr>
          <w:rFonts w:ascii="仿宋_GB2312" w:eastAsia="仿宋_GB2312" w:hint="eastAsia"/>
          <w:sz w:val="32"/>
          <w:szCs w:val="32"/>
        </w:rPr>
        <w:t>”</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w:t>
      </w:r>
      <w:r>
        <w:rPr>
          <w:rFonts w:ascii="仿宋_GB2312" w:eastAsia="仿宋_GB2312" w:hint="eastAsia"/>
          <w:sz w:val="32"/>
          <w:szCs w:val="32"/>
        </w:rPr>
        <w:t>内蒙古赛雅人力资源服务</w:t>
      </w:r>
      <w:proofErr w:type="gramStart"/>
      <w:r>
        <w:rPr>
          <w:rFonts w:ascii="仿宋_GB2312" w:eastAsia="仿宋_GB2312" w:hint="eastAsia"/>
          <w:sz w:val="32"/>
          <w:szCs w:val="32"/>
        </w:rPr>
        <w:t>有限公司官网进行</w:t>
      </w:r>
      <w:proofErr w:type="gramEnd"/>
      <w:r>
        <w:rPr>
          <w:rFonts w:ascii="仿宋_GB2312" w:eastAsia="仿宋_GB2312" w:hint="eastAsia"/>
          <w:sz w:val="32"/>
          <w:szCs w:val="32"/>
        </w:rPr>
        <w:t>公示，公示期为</w:t>
      </w:r>
      <w:r>
        <w:rPr>
          <w:rFonts w:ascii="仿宋_GB2312" w:eastAsia="仿宋_GB2312" w:hint="eastAsia"/>
          <w:sz w:val="32"/>
          <w:szCs w:val="32"/>
        </w:rPr>
        <w:t>5</w:t>
      </w:r>
      <w:r>
        <w:rPr>
          <w:rFonts w:ascii="仿宋_GB2312" w:eastAsia="仿宋_GB2312" w:hint="eastAsia"/>
          <w:sz w:val="32"/>
          <w:szCs w:val="32"/>
        </w:rPr>
        <w:t>个工作日，每个岗位的递补人员根据招聘人数按总成绩排名顺序由高至低依次递补。</w:t>
      </w:r>
      <w:r>
        <w:rPr>
          <w:rFonts w:ascii="仿宋_GB2312" w:eastAsia="仿宋_GB2312" w:hAnsi="仿宋" w:hint="eastAsia"/>
          <w:sz w:val="32"/>
          <w:szCs w:val="32"/>
        </w:rPr>
        <w:t>通过笔试、面试成绩和体检结果确定拟录用人员，经培训合格并取得上岗操作证书者，由呼和浩特市地铁运营有限公司确定录用，并依据法律法规陆续办理录用手续。</w:t>
      </w:r>
    </w:p>
    <w:p w:rsidR="006D6C12" w:rsidRDefault="006E262A">
      <w:pPr>
        <w:spacing w:line="560" w:lineRule="exact"/>
        <w:ind w:firstLineChars="200" w:firstLine="640"/>
        <w:rPr>
          <w:rFonts w:ascii="黑体" w:eastAsia="黑体" w:hAnsi="黑体"/>
          <w:sz w:val="32"/>
          <w:szCs w:val="32"/>
        </w:rPr>
      </w:pPr>
      <w:r>
        <w:rPr>
          <w:rFonts w:ascii="黑体" w:eastAsia="黑体" w:hAnsi="黑体" w:hint="eastAsia"/>
          <w:sz w:val="32"/>
          <w:szCs w:val="32"/>
        </w:rPr>
        <w:t>十二、纪律</w:t>
      </w:r>
    </w:p>
    <w:p w:rsidR="006D6C12" w:rsidRDefault="006E262A">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（一）</w:t>
      </w:r>
      <w:r>
        <w:rPr>
          <w:rFonts w:ascii="仿宋_GB2312" w:eastAsia="仿宋_GB2312" w:hAnsi="仿宋" w:hint="eastAsia"/>
          <w:sz w:val="32"/>
          <w:szCs w:val="32"/>
        </w:rPr>
        <w:t>实行回避制度。凡应聘人员与公司负责人有夫妻关系、直系血亲关系、三代以内旁系血亲或近姻亲关系者，不得应聘有直接上下级领导关系的岗位。</w:t>
      </w:r>
    </w:p>
    <w:p w:rsidR="006D6C12" w:rsidRDefault="006E262A">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（二）</w:t>
      </w:r>
      <w:r>
        <w:rPr>
          <w:rFonts w:ascii="仿宋_GB2312" w:eastAsia="仿宋_GB2312" w:hAnsi="仿宋" w:hint="eastAsia"/>
          <w:sz w:val="32"/>
          <w:szCs w:val="32"/>
        </w:rPr>
        <w:t>对报考人员在招考过程中（不仅限于报名、初审、笔试、材料提供、面试、录用等阶段），发现存在弄虚作假行为均取消招录资格。</w:t>
      </w:r>
    </w:p>
    <w:p w:rsidR="006D6C12" w:rsidRDefault="006E262A">
      <w:pPr>
        <w:spacing w:line="560" w:lineRule="exact"/>
        <w:ind w:firstLineChars="200" w:firstLine="640"/>
        <w:rPr>
          <w:rFonts w:ascii="黑体" w:eastAsia="黑体" w:hAnsi="黑体"/>
          <w:sz w:val="32"/>
          <w:szCs w:val="32"/>
        </w:rPr>
      </w:pPr>
      <w:r>
        <w:rPr>
          <w:rFonts w:ascii="黑体" w:eastAsia="黑体" w:hAnsi="黑体" w:hint="eastAsia"/>
          <w:sz w:val="32"/>
          <w:szCs w:val="32"/>
        </w:rPr>
        <w:t>十三、其他</w:t>
      </w:r>
      <w:bookmarkEnd w:id="3"/>
    </w:p>
    <w:p w:rsidR="006D6C12" w:rsidRDefault="006E262A">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（一）</w:t>
      </w:r>
      <w:r>
        <w:rPr>
          <w:rFonts w:ascii="仿宋_GB2312" w:eastAsia="仿宋_GB2312" w:hAnsi="仿宋" w:hint="eastAsia"/>
          <w:sz w:val="32"/>
          <w:szCs w:val="32"/>
        </w:rPr>
        <w:t>本次招聘不组织培训活动，任何假借考试命题组、培训机构等名义举办的辅导班、辅导网站或发行的出版物，均与本次考试无关。</w:t>
      </w:r>
    </w:p>
    <w:p w:rsidR="006D6C12" w:rsidRDefault="006E262A">
      <w:pPr>
        <w:spacing w:line="560" w:lineRule="exact"/>
        <w:ind w:firstLineChars="200" w:firstLine="640"/>
        <w:rPr>
          <w:rFonts w:ascii="仿宋" w:eastAsia="仿宋" w:hAnsi="仿宋"/>
          <w:sz w:val="32"/>
          <w:szCs w:val="32"/>
        </w:rPr>
      </w:pPr>
      <w:r>
        <w:rPr>
          <w:rFonts w:ascii="楷体_GB2312" w:eastAsia="楷体_GB2312" w:hAnsi="仿宋" w:hint="eastAsia"/>
          <w:sz w:val="32"/>
          <w:szCs w:val="32"/>
        </w:rPr>
        <w:t>（二）</w:t>
      </w:r>
      <w:r>
        <w:rPr>
          <w:rFonts w:ascii="仿宋_GB2312" w:eastAsia="仿宋_GB2312" w:hAnsi="仿宋" w:hint="eastAsia"/>
          <w:sz w:val="32"/>
          <w:szCs w:val="32"/>
        </w:rPr>
        <w:t>考生查询成绩、打印准考证、资格复审及面试通知书等信息可通过报名系统进行查询；有关笔试、面试、资格复审时间及地点等相关公告将通过</w:t>
      </w:r>
      <w:r>
        <w:rPr>
          <w:rFonts w:ascii="仿宋_GB2312" w:eastAsia="仿宋_GB2312" w:hint="eastAsia"/>
          <w:sz w:val="32"/>
          <w:szCs w:val="32"/>
        </w:rPr>
        <w:t>“</w:t>
      </w:r>
      <w:r>
        <w:rPr>
          <w:rFonts w:ascii="仿宋_GB2312" w:eastAsia="仿宋_GB2312" w:hint="eastAsia"/>
          <w:sz w:val="32"/>
          <w:szCs w:val="32"/>
        </w:rPr>
        <w:t>呼和浩特地铁</w:t>
      </w:r>
      <w:r>
        <w:rPr>
          <w:rFonts w:ascii="仿宋_GB2312" w:eastAsia="仿宋_GB2312" w:hint="eastAsia"/>
          <w:sz w:val="32"/>
          <w:szCs w:val="32"/>
        </w:rPr>
        <w:t>”</w:t>
      </w:r>
      <w:r>
        <w:rPr>
          <w:rFonts w:ascii="仿宋_GB2312" w:eastAsia="仿宋_GB2312" w:hint="eastAsia"/>
          <w:sz w:val="32"/>
          <w:szCs w:val="32"/>
        </w:rPr>
        <w:t>官网</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呼和浩特地铁</w:t>
      </w:r>
      <w:r>
        <w:rPr>
          <w:rFonts w:ascii="仿宋_GB2312" w:eastAsia="仿宋_GB2312" w:hint="eastAsia"/>
          <w:sz w:val="32"/>
          <w:szCs w:val="32"/>
        </w:rPr>
        <w:t>”</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w:t>
      </w:r>
      <w:r>
        <w:rPr>
          <w:rFonts w:ascii="仿宋_GB2312" w:eastAsia="仿宋_GB2312" w:hint="eastAsia"/>
          <w:sz w:val="32"/>
          <w:szCs w:val="32"/>
        </w:rPr>
        <w:t>内蒙古赛雅人力资源服务</w:t>
      </w:r>
      <w:proofErr w:type="gramStart"/>
      <w:r>
        <w:rPr>
          <w:rFonts w:ascii="仿宋_GB2312" w:eastAsia="仿宋_GB2312" w:hint="eastAsia"/>
          <w:sz w:val="32"/>
          <w:szCs w:val="32"/>
        </w:rPr>
        <w:t>有限公司官网</w:t>
      </w:r>
      <w:r>
        <w:rPr>
          <w:rFonts w:ascii="仿宋_GB2312" w:eastAsia="仿宋_GB2312" w:hAnsi="仿宋" w:hint="eastAsia"/>
          <w:sz w:val="32"/>
          <w:szCs w:val="32"/>
        </w:rPr>
        <w:t>进行</w:t>
      </w:r>
      <w:proofErr w:type="gramEnd"/>
      <w:r>
        <w:rPr>
          <w:rFonts w:ascii="仿宋_GB2312" w:eastAsia="仿宋_GB2312" w:hAnsi="仿宋" w:hint="eastAsia"/>
          <w:sz w:val="32"/>
          <w:szCs w:val="32"/>
        </w:rPr>
        <w:t>发布，请随时予以关注不在另行通知。若应聘</w:t>
      </w:r>
      <w:r>
        <w:rPr>
          <w:rFonts w:ascii="仿宋_GB2312" w:eastAsia="仿宋_GB2312" w:hAnsi="仿宋" w:hint="eastAsia"/>
          <w:sz w:val="32"/>
          <w:szCs w:val="32"/>
        </w:rPr>
        <w:lastRenderedPageBreak/>
        <w:t>人员未在规定时间内完成相关步骤，视同弃权，我单位不承担任何责任。</w:t>
      </w:r>
    </w:p>
    <w:p w:rsidR="006D6C12" w:rsidRDefault="006E262A">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（三）</w:t>
      </w:r>
      <w:r>
        <w:rPr>
          <w:rFonts w:ascii="仿宋_GB2312" w:eastAsia="仿宋_GB2312" w:hAnsi="仿宋" w:hint="eastAsia"/>
          <w:sz w:val="32"/>
          <w:szCs w:val="32"/>
        </w:rPr>
        <w:t>初审通过者请于招聘简章规定的缴费时间缴纳考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w:t>
      </w:r>
      <w:r>
        <w:rPr>
          <w:rFonts w:ascii="仿宋_GB2312" w:eastAsia="仿宋_GB2312" w:hAnsi="仿宋" w:hint="eastAsia"/>
          <w:sz w:val="32"/>
          <w:szCs w:val="32"/>
        </w:rPr>
        <w:t>120</w:t>
      </w:r>
      <w:r>
        <w:rPr>
          <w:rFonts w:ascii="仿宋_GB2312" w:eastAsia="仿宋_GB2312" w:hAnsi="仿宋" w:hint="eastAsia"/>
          <w:sz w:val="32"/>
          <w:szCs w:val="32"/>
        </w:rPr>
        <w:t>元（</w:t>
      </w:r>
      <w:r>
        <w:rPr>
          <w:rFonts w:ascii="仿宋_GB2312" w:eastAsia="仿宋_GB2312" w:hAnsi="仿宋" w:hint="eastAsia"/>
          <w:sz w:val="32"/>
          <w:szCs w:val="32"/>
        </w:rPr>
        <w:t>此次招聘不属于国家专项拨款范畴，不享受国家补贴）</w:t>
      </w:r>
      <w:r>
        <w:rPr>
          <w:rFonts w:ascii="仿宋_GB2312" w:eastAsia="仿宋_GB2312" w:hAnsi="仿宋" w:hint="eastAsia"/>
          <w:sz w:val="32"/>
          <w:szCs w:val="32"/>
        </w:rPr>
        <w:t>，</w:t>
      </w:r>
      <w:r>
        <w:rPr>
          <w:rFonts w:ascii="仿宋_GB2312" w:eastAsia="仿宋_GB2312" w:hAnsi="仿宋" w:hint="eastAsia"/>
          <w:sz w:val="32"/>
          <w:szCs w:val="32"/>
        </w:rPr>
        <w:t>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费由第三方公司收取，与呼和浩特市地铁运营有限公司无关。</w:t>
      </w:r>
      <w:r>
        <w:rPr>
          <w:rFonts w:ascii="仿宋_GB2312" w:eastAsia="仿宋_GB2312" w:hAnsi="仿宋" w:hint="eastAsia"/>
          <w:sz w:val="32"/>
          <w:szCs w:val="32"/>
        </w:rPr>
        <w:t>考生缴费成功之后，因个人原因放弃考试的不予退还考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费用。</w:t>
      </w:r>
    </w:p>
    <w:p w:rsidR="006D6C12" w:rsidRDefault="006E262A">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（四）</w:t>
      </w:r>
      <w:r>
        <w:rPr>
          <w:rFonts w:ascii="仿宋_GB2312" w:eastAsia="仿宋_GB2312" w:hAnsi="仿宋" w:hint="eastAsia"/>
          <w:sz w:val="32"/>
          <w:szCs w:val="32"/>
        </w:rPr>
        <w:t>本次招聘呼和浩特市地铁运营有限公司授权内蒙古赛雅人力资源服务有限公司为唯一组织实施单位，任何假借呼和浩特市地铁运营有限公司开展的活动，与本公司无关。</w:t>
      </w:r>
    </w:p>
    <w:p w:rsidR="006D6C12" w:rsidRDefault="006E262A">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（五）</w:t>
      </w:r>
      <w:r>
        <w:rPr>
          <w:rFonts w:ascii="仿宋_GB2312" w:eastAsia="仿宋_GB2312" w:hAnsi="仿宋" w:hint="eastAsia"/>
          <w:sz w:val="32"/>
          <w:szCs w:val="32"/>
        </w:rPr>
        <w:t>呼和浩特市地铁运营有限公司保留对招聘专业和人数的调整权。</w:t>
      </w:r>
    </w:p>
    <w:p w:rsidR="006D6C12" w:rsidRDefault="006E262A">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（六）</w:t>
      </w:r>
      <w:r>
        <w:rPr>
          <w:rFonts w:ascii="仿宋_GB2312" w:eastAsia="仿宋_GB2312" w:hAnsi="仿宋" w:hint="eastAsia"/>
          <w:sz w:val="32"/>
          <w:szCs w:val="32"/>
        </w:rPr>
        <w:t>本公告最终解释权归呼和浩特市地铁运营有限公司所有。</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咨询电话：</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内蒙古赛雅人力资源服务有限公司</w:t>
      </w:r>
      <w:r>
        <w:rPr>
          <w:rFonts w:ascii="仿宋_GB2312" w:eastAsia="仿宋_GB2312" w:hAnsi="仿宋" w:hint="eastAsia"/>
          <w:sz w:val="32"/>
          <w:szCs w:val="32"/>
        </w:rPr>
        <w:t>0471-5168926</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报名网址：</w:t>
      </w:r>
      <w:r>
        <w:rPr>
          <w:rFonts w:ascii="仿宋_GB2312" w:eastAsia="仿宋_GB2312" w:hAnsi="仿宋" w:hint="eastAsia"/>
          <w:sz w:val="32"/>
          <w:szCs w:val="32"/>
        </w:rPr>
        <w:t xml:space="preserve">http://www.nmgsaiya.com                       </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呼和浩特市地铁运营有限公司</w:t>
      </w:r>
    </w:p>
    <w:p w:rsidR="006D6C12" w:rsidRDefault="006E262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2019</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w:t>
      </w:r>
    </w:p>
    <w:p w:rsidR="006D6C12" w:rsidRDefault="006E262A">
      <w:pPr>
        <w:widowControl/>
        <w:jc w:val="left"/>
        <w:rPr>
          <w:rFonts w:ascii="仿宋_GB2312" w:eastAsia="仿宋_GB2312" w:hAnsi="仿宋"/>
          <w:sz w:val="32"/>
          <w:szCs w:val="32"/>
        </w:rPr>
      </w:pPr>
      <w:r>
        <w:rPr>
          <w:rFonts w:ascii="仿宋_GB2312" w:eastAsia="仿宋_GB2312" w:hAnsi="仿宋"/>
          <w:sz w:val="32"/>
          <w:szCs w:val="32"/>
        </w:rPr>
        <w:br w:type="page"/>
      </w:r>
      <w:bookmarkStart w:id="4" w:name="_GoBack"/>
      <w:bookmarkEnd w:id="4"/>
    </w:p>
    <w:p w:rsidR="006D6C12" w:rsidRDefault="006E262A">
      <w:pPr>
        <w:spacing w:line="680" w:lineRule="exact"/>
        <w:rPr>
          <w:rFonts w:ascii="仿宋" w:eastAsia="仿宋" w:hAnsi="仿宋" w:cs="宋体"/>
          <w:sz w:val="32"/>
          <w:szCs w:val="32"/>
        </w:rPr>
      </w:pPr>
      <w:r>
        <w:rPr>
          <w:rFonts w:ascii="仿宋" w:eastAsia="仿宋" w:hAnsi="仿宋" w:cs="宋体"/>
          <w:sz w:val="32"/>
          <w:szCs w:val="32"/>
        </w:rPr>
        <w:lastRenderedPageBreak/>
        <w:t>附件</w:t>
      </w:r>
      <w:r>
        <w:rPr>
          <w:rFonts w:ascii="仿宋" w:eastAsia="仿宋" w:hAnsi="仿宋" w:cs="宋体" w:hint="eastAsia"/>
          <w:sz w:val="32"/>
          <w:szCs w:val="32"/>
        </w:rPr>
        <w:t>一：</w:t>
      </w:r>
    </w:p>
    <w:p w:rsidR="006D6C12" w:rsidRDefault="006E262A" w:rsidP="00B957F2">
      <w:pPr>
        <w:spacing w:afterLines="50" w:line="660" w:lineRule="exact"/>
        <w:jc w:val="center"/>
        <w:rPr>
          <w:rFonts w:ascii="方正小标宋简体" w:eastAsia="方正小标宋简体" w:hAnsi="仿宋" w:cs="宋体"/>
          <w:sz w:val="44"/>
          <w:szCs w:val="44"/>
        </w:rPr>
      </w:pPr>
      <w:r>
        <w:rPr>
          <w:rFonts w:ascii="方正小标宋简体" w:eastAsia="方正小标宋简体" w:hAnsi="仿宋" w:cs="宋体" w:hint="eastAsia"/>
          <w:sz w:val="44"/>
          <w:szCs w:val="44"/>
        </w:rPr>
        <w:t>呼和浩特市地铁人员招聘需求表（第一批次）</w:t>
      </w:r>
    </w:p>
    <w:tbl>
      <w:tblPr>
        <w:tblStyle w:val="a6"/>
        <w:tblW w:w="8789" w:type="dxa"/>
        <w:tblInd w:w="-176" w:type="dxa"/>
        <w:tblLayout w:type="fixed"/>
        <w:tblLook w:val="04A0"/>
      </w:tblPr>
      <w:tblGrid>
        <w:gridCol w:w="851"/>
        <w:gridCol w:w="1276"/>
        <w:gridCol w:w="709"/>
        <w:gridCol w:w="1701"/>
        <w:gridCol w:w="4252"/>
      </w:tblGrid>
      <w:tr w:rsidR="006D6C12">
        <w:tc>
          <w:tcPr>
            <w:tcW w:w="851" w:type="dxa"/>
            <w:vAlign w:val="center"/>
          </w:tcPr>
          <w:p w:rsidR="006D6C12" w:rsidRDefault="006E262A">
            <w:pPr>
              <w:jc w:val="center"/>
              <w:rPr>
                <w:rFonts w:ascii="黑体" w:eastAsia="黑体" w:hAnsi="黑体" w:cs="仿宋_GB2312"/>
                <w:szCs w:val="21"/>
              </w:rPr>
            </w:pPr>
            <w:r>
              <w:rPr>
                <w:rFonts w:ascii="黑体" w:eastAsia="黑体" w:hAnsi="黑体" w:cs="仿宋_GB2312" w:hint="eastAsia"/>
                <w:szCs w:val="21"/>
              </w:rPr>
              <w:t>部门</w:t>
            </w:r>
          </w:p>
        </w:tc>
        <w:tc>
          <w:tcPr>
            <w:tcW w:w="1276" w:type="dxa"/>
            <w:vAlign w:val="center"/>
          </w:tcPr>
          <w:p w:rsidR="006D6C12" w:rsidRDefault="006E262A">
            <w:pPr>
              <w:jc w:val="center"/>
              <w:rPr>
                <w:rFonts w:ascii="黑体" w:eastAsia="黑体" w:hAnsi="黑体" w:cs="仿宋_GB2312"/>
                <w:szCs w:val="21"/>
              </w:rPr>
            </w:pPr>
            <w:r>
              <w:rPr>
                <w:rFonts w:ascii="黑体" w:eastAsia="黑体" w:hAnsi="黑体" w:cs="仿宋_GB2312" w:hint="eastAsia"/>
                <w:szCs w:val="21"/>
              </w:rPr>
              <w:t>岗位类别</w:t>
            </w:r>
          </w:p>
        </w:tc>
        <w:tc>
          <w:tcPr>
            <w:tcW w:w="709" w:type="dxa"/>
            <w:vAlign w:val="center"/>
          </w:tcPr>
          <w:p w:rsidR="006D6C12" w:rsidRDefault="006E262A">
            <w:pPr>
              <w:jc w:val="center"/>
              <w:rPr>
                <w:rFonts w:ascii="黑体" w:eastAsia="黑体" w:hAnsi="黑体" w:cs="仿宋_GB2312"/>
                <w:szCs w:val="21"/>
              </w:rPr>
            </w:pPr>
            <w:r>
              <w:rPr>
                <w:rFonts w:ascii="黑体" w:eastAsia="黑体" w:hAnsi="黑体" w:cs="仿宋_GB2312" w:hint="eastAsia"/>
                <w:szCs w:val="21"/>
              </w:rPr>
              <w:t>招聘人数</w:t>
            </w:r>
          </w:p>
        </w:tc>
        <w:tc>
          <w:tcPr>
            <w:tcW w:w="1701" w:type="dxa"/>
            <w:vAlign w:val="center"/>
          </w:tcPr>
          <w:p w:rsidR="006D6C12" w:rsidRDefault="006E262A">
            <w:pPr>
              <w:jc w:val="center"/>
              <w:rPr>
                <w:rFonts w:ascii="黑体" w:eastAsia="黑体" w:hAnsi="黑体" w:cs="仿宋_GB2312"/>
                <w:szCs w:val="21"/>
              </w:rPr>
            </w:pPr>
            <w:r>
              <w:rPr>
                <w:rFonts w:ascii="黑体" w:eastAsia="黑体" w:hAnsi="黑体" w:cs="仿宋_GB2312" w:hint="eastAsia"/>
                <w:szCs w:val="21"/>
              </w:rPr>
              <w:t>岗位概述</w:t>
            </w:r>
          </w:p>
        </w:tc>
        <w:tc>
          <w:tcPr>
            <w:tcW w:w="4252" w:type="dxa"/>
            <w:vAlign w:val="center"/>
          </w:tcPr>
          <w:p w:rsidR="006D6C12" w:rsidRDefault="006E262A">
            <w:pPr>
              <w:jc w:val="center"/>
              <w:rPr>
                <w:rFonts w:ascii="黑体" w:eastAsia="黑体" w:hAnsi="黑体" w:cs="仿宋_GB2312"/>
                <w:szCs w:val="21"/>
              </w:rPr>
            </w:pPr>
            <w:r>
              <w:rPr>
                <w:rFonts w:ascii="黑体" w:eastAsia="黑体" w:hAnsi="黑体" w:cs="仿宋_GB2312" w:hint="eastAsia"/>
                <w:szCs w:val="21"/>
              </w:rPr>
              <w:t>招聘条件</w:t>
            </w:r>
          </w:p>
        </w:tc>
      </w:tr>
      <w:tr w:rsidR="006D6C12">
        <w:trPr>
          <w:trHeight w:val="992"/>
        </w:trPr>
        <w:tc>
          <w:tcPr>
            <w:tcW w:w="851" w:type="dxa"/>
            <w:vAlign w:val="center"/>
          </w:tcPr>
          <w:p w:rsidR="006D6C12" w:rsidRDefault="006E262A">
            <w:pPr>
              <w:jc w:val="center"/>
              <w:rPr>
                <w:rFonts w:ascii="仿宋" w:eastAsia="仿宋" w:hAnsi="仿宋"/>
                <w:szCs w:val="22"/>
              </w:rPr>
            </w:pPr>
            <w:r>
              <w:rPr>
                <w:rFonts w:ascii="仿宋" w:eastAsia="仿宋" w:hAnsi="仿宋" w:hint="eastAsia"/>
                <w:szCs w:val="22"/>
              </w:rPr>
              <w:t>党群综合部</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法律监察岗</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负责开展纪检监察工作相关法律事务。</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）法律等相关专业全日制硕士研究生及以上学历；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）年龄</w:t>
            </w:r>
            <w:r>
              <w:rPr>
                <w:rFonts w:ascii="仿宋" w:eastAsia="仿宋" w:hAnsi="仿宋" w:hint="eastAsia"/>
                <w:szCs w:val="22"/>
              </w:rPr>
              <w:t>35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）具有</w:t>
            </w:r>
            <w:r>
              <w:rPr>
                <w:rFonts w:ascii="仿宋" w:eastAsia="仿宋" w:hAnsi="仿宋" w:hint="eastAsia"/>
                <w:szCs w:val="22"/>
              </w:rPr>
              <w:t>1</w:t>
            </w:r>
            <w:r>
              <w:rPr>
                <w:rFonts w:ascii="仿宋" w:eastAsia="仿宋" w:hAnsi="仿宋" w:hint="eastAsia"/>
                <w:szCs w:val="22"/>
              </w:rPr>
              <w:t>年及以上法律事务相关工作经验。</w:t>
            </w:r>
          </w:p>
        </w:tc>
      </w:tr>
      <w:tr w:rsidR="006D6C12">
        <w:trPr>
          <w:trHeight w:val="1565"/>
        </w:trPr>
        <w:tc>
          <w:tcPr>
            <w:tcW w:w="851" w:type="dxa"/>
            <w:vAlign w:val="center"/>
          </w:tcPr>
          <w:p w:rsidR="006D6C12" w:rsidRDefault="006E262A">
            <w:pPr>
              <w:jc w:val="center"/>
              <w:rPr>
                <w:rFonts w:ascii="仿宋" w:eastAsia="仿宋" w:hAnsi="仿宋"/>
                <w:szCs w:val="22"/>
              </w:rPr>
            </w:pPr>
            <w:r>
              <w:rPr>
                <w:rFonts w:ascii="仿宋" w:eastAsia="仿宋" w:hAnsi="仿宋" w:hint="eastAsia"/>
                <w:szCs w:val="22"/>
              </w:rPr>
              <w:t>党群综合部</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党务干事岗</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2</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负责开展党务工作事务。</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）哲学、汉语言文学相关专业全日制本科及以上学历；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）年龄</w:t>
            </w:r>
            <w:r>
              <w:rPr>
                <w:rFonts w:ascii="仿宋" w:eastAsia="仿宋" w:hAnsi="仿宋" w:hint="eastAsia"/>
                <w:szCs w:val="22"/>
              </w:rPr>
              <w:t>30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）中共党员；</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）具有</w:t>
            </w:r>
            <w:r>
              <w:rPr>
                <w:rFonts w:ascii="仿宋" w:eastAsia="仿宋" w:hAnsi="仿宋" w:hint="eastAsia"/>
                <w:szCs w:val="22"/>
              </w:rPr>
              <w:t>1</w:t>
            </w:r>
            <w:r>
              <w:rPr>
                <w:rFonts w:ascii="仿宋" w:eastAsia="仿宋" w:hAnsi="仿宋" w:hint="eastAsia"/>
                <w:szCs w:val="22"/>
              </w:rPr>
              <w:t>年及以上党务工作相关经验。</w:t>
            </w:r>
          </w:p>
        </w:tc>
      </w:tr>
      <w:tr w:rsidR="006D6C12">
        <w:tc>
          <w:tcPr>
            <w:tcW w:w="851" w:type="dxa"/>
            <w:vMerge w:val="restart"/>
            <w:vAlign w:val="center"/>
          </w:tcPr>
          <w:p w:rsidR="006D6C12" w:rsidRDefault="006E262A">
            <w:pPr>
              <w:jc w:val="center"/>
              <w:rPr>
                <w:rFonts w:ascii="仿宋" w:eastAsia="仿宋" w:hAnsi="仿宋"/>
                <w:szCs w:val="22"/>
              </w:rPr>
            </w:pPr>
            <w:r>
              <w:rPr>
                <w:rFonts w:ascii="仿宋" w:eastAsia="仿宋" w:hAnsi="仿宋" w:hint="eastAsia"/>
                <w:szCs w:val="22"/>
              </w:rPr>
              <w:t>物资部</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固定资产</w:t>
            </w:r>
            <w:proofErr w:type="gramStart"/>
            <w:r>
              <w:rPr>
                <w:rFonts w:ascii="仿宋" w:eastAsia="仿宋" w:hAnsi="仿宋" w:hint="eastAsia"/>
                <w:szCs w:val="22"/>
              </w:rPr>
              <w:t>管理主办</w:t>
            </w:r>
            <w:proofErr w:type="gramEnd"/>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负责开展制度建设、资产购置、资产接收、资产转固、资产调拨、封存启封、仓储盘点、报废管理和资产数据库等相关工作。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）物流管理</w:t>
            </w:r>
            <w:proofErr w:type="gramStart"/>
            <w:r>
              <w:rPr>
                <w:rFonts w:ascii="仿宋" w:eastAsia="仿宋" w:hAnsi="仿宋" w:hint="eastAsia"/>
                <w:szCs w:val="22"/>
              </w:rPr>
              <w:t>等相关等相关</w:t>
            </w:r>
            <w:proofErr w:type="gramEnd"/>
            <w:r>
              <w:rPr>
                <w:rFonts w:ascii="仿宋" w:eastAsia="仿宋" w:hAnsi="仿宋" w:hint="eastAsia"/>
                <w:szCs w:val="22"/>
              </w:rPr>
              <w:t>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w:t>
            </w:r>
            <w:r>
              <w:rPr>
                <w:rFonts w:ascii="仿宋" w:eastAsia="仿宋" w:hAnsi="仿宋" w:hint="eastAsia"/>
                <w:szCs w:val="22"/>
              </w:rPr>
              <w:t>3</w:t>
            </w:r>
            <w:r>
              <w:rPr>
                <w:rFonts w:ascii="仿宋" w:eastAsia="仿宋" w:hAnsi="仿宋" w:hint="eastAsia"/>
                <w:szCs w:val="22"/>
              </w:rPr>
              <w:t>年及以上物资管理工作经验；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）具有较强的团队合作能力、统计分析能力、沟通协调能力、学习能力；</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）拥有物流师专业资格证书或工程师及以上职称；</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有地铁工作经验者优先录取。</w:t>
            </w:r>
          </w:p>
        </w:tc>
      </w:tr>
      <w:tr w:rsidR="006D6C12">
        <w:trPr>
          <w:trHeight w:val="2384"/>
        </w:trPr>
        <w:tc>
          <w:tcPr>
            <w:tcW w:w="851" w:type="dxa"/>
            <w:vMerge/>
            <w:vAlign w:val="center"/>
          </w:tcPr>
          <w:p w:rsidR="006D6C12" w:rsidRDefault="006D6C12">
            <w:pPr>
              <w:jc w:val="cente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仓库管理员</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5</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负责开展物资仓储管理等工作，开展</w:t>
            </w:r>
            <w:proofErr w:type="gramStart"/>
            <w:r>
              <w:rPr>
                <w:rFonts w:ascii="仿宋" w:eastAsia="仿宋" w:hAnsi="仿宋" w:hint="eastAsia"/>
                <w:szCs w:val="22"/>
              </w:rPr>
              <w:t>资产转固接收</w:t>
            </w:r>
            <w:proofErr w:type="gramEnd"/>
            <w:r>
              <w:rPr>
                <w:rFonts w:ascii="仿宋" w:eastAsia="仿宋" w:hAnsi="仿宋" w:hint="eastAsia"/>
                <w:szCs w:val="22"/>
              </w:rPr>
              <w:t>、封存启封、仓储、盘点、报废管理等工作。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）物流管理等相关专业国民教育序列大专及以上学历；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）具有相关专业资格证书、或具有</w:t>
            </w:r>
            <w:r>
              <w:rPr>
                <w:rFonts w:ascii="仿宋" w:eastAsia="仿宋" w:hAnsi="仿宋" w:hint="eastAsia"/>
                <w:szCs w:val="22"/>
              </w:rPr>
              <w:t>5</w:t>
            </w:r>
            <w:r>
              <w:rPr>
                <w:rFonts w:ascii="仿宋" w:eastAsia="仿宋" w:hAnsi="仿宋" w:hint="eastAsia"/>
                <w:szCs w:val="22"/>
              </w:rPr>
              <w:t>年及以上仓储管理工作经验；</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）持有叉车证或具有地铁、国铁、大型国企工作经验者优先录取。</w:t>
            </w:r>
            <w:r>
              <w:rPr>
                <w:rFonts w:ascii="仿宋" w:eastAsia="仿宋" w:hAnsi="仿宋" w:hint="eastAsia"/>
                <w:szCs w:val="22"/>
              </w:rPr>
              <w:t xml:space="preserve"> </w:t>
            </w:r>
          </w:p>
        </w:tc>
      </w:tr>
      <w:tr w:rsidR="006D6C12">
        <w:trPr>
          <w:trHeight w:val="3536"/>
        </w:trPr>
        <w:tc>
          <w:tcPr>
            <w:tcW w:w="851" w:type="dxa"/>
            <w:vAlign w:val="center"/>
          </w:tcPr>
          <w:p w:rsidR="006D6C12" w:rsidRDefault="006E262A">
            <w:pPr>
              <w:jc w:val="center"/>
              <w:rPr>
                <w:rFonts w:ascii="仿宋" w:eastAsia="仿宋" w:hAnsi="仿宋"/>
                <w:szCs w:val="22"/>
              </w:rPr>
            </w:pPr>
            <w:r>
              <w:rPr>
                <w:rFonts w:ascii="仿宋" w:eastAsia="仿宋" w:hAnsi="仿宋" w:hint="eastAsia"/>
                <w:szCs w:val="22"/>
              </w:rPr>
              <w:t>供电部（供电车间）</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变电</w:t>
            </w:r>
            <w:proofErr w:type="gramStart"/>
            <w:r>
              <w:rPr>
                <w:rFonts w:ascii="仿宋" w:eastAsia="仿宋" w:hAnsi="仿宋" w:hint="eastAsia"/>
                <w:szCs w:val="22"/>
              </w:rPr>
              <w:t>运检工</w:t>
            </w:r>
            <w:proofErr w:type="gramEnd"/>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39</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负责工班所辖变电运行设备的运行、维修工作，负责变电运行设备故障应急抢险及各种临时生产任务，为生产运营服务。</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）供电类相关专业全日制大专及以上学历；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w:t>
            </w:r>
            <w:r>
              <w:rPr>
                <w:rFonts w:ascii="仿宋" w:eastAsia="仿宋" w:hAnsi="仿宋" w:hint="eastAsia"/>
                <w:szCs w:val="22"/>
              </w:rPr>
              <w:t>2</w:t>
            </w:r>
            <w:r>
              <w:rPr>
                <w:rFonts w:ascii="仿宋" w:eastAsia="仿宋" w:hAnsi="仿宋" w:hint="eastAsia"/>
                <w:szCs w:val="22"/>
              </w:rPr>
              <w:t>年以上供电专业工作经验；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35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）具有特种作业操作证（高压及低压）；</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）具有地铁工作经验或有</w:t>
            </w:r>
            <w:r>
              <w:rPr>
                <w:rFonts w:ascii="仿宋" w:eastAsia="仿宋" w:hAnsi="仿宋" w:hint="eastAsia"/>
                <w:szCs w:val="22"/>
              </w:rPr>
              <w:t>35kV</w:t>
            </w:r>
            <w:r>
              <w:rPr>
                <w:rFonts w:ascii="仿宋" w:eastAsia="仿宋" w:hAnsi="仿宋" w:hint="eastAsia"/>
                <w:szCs w:val="22"/>
              </w:rPr>
              <w:t>以上电压等级变电所值班经验者、电缆中间头、终端头制作经验者优先。</w:t>
            </w:r>
          </w:p>
        </w:tc>
      </w:tr>
      <w:tr w:rsidR="006D6C12">
        <w:tc>
          <w:tcPr>
            <w:tcW w:w="851" w:type="dxa"/>
            <w:vMerge w:val="restart"/>
            <w:vAlign w:val="center"/>
          </w:tcPr>
          <w:p w:rsidR="006D6C12" w:rsidRDefault="006E262A">
            <w:pPr>
              <w:jc w:val="center"/>
              <w:rPr>
                <w:rFonts w:ascii="仿宋" w:eastAsia="仿宋" w:hAnsi="仿宋"/>
                <w:szCs w:val="22"/>
              </w:rPr>
            </w:pPr>
            <w:r>
              <w:rPr>
                <w:rFonts w:ascii="仿宋" w:eastAsia="仿宋" w:hAnsi="仿宋" w:hint="eastAsia"/>
                <w:szCs w:val="22"/>
              </w:rPr>
              <w:lastRenderedPageBreak/>
              <w:t>客运营销部（客运车间）</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值班站长</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28</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负责开展车站日常运营组织的综合监控和信息报送工作。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）铁路运输管理、高速铁路客运服务、铁道交通运营管理等相关运输类专业全日制大专及以上学历；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）具有交通行业</w:t>
            </w:r>
            <w:r>
              <w:rPr>
                <w:rFonts w:ascii="仿宋" w:eastAsia="仿宋" w:hAnsi="仿宋" w:hint="eastAsia"/>
                <w:szCs w:val="22"/>
              </w:rPr>
              <w:t>3</w:t>
            </w:r>
            <w:r>
              <w:rPr>
                <w:rFonts w:ascii="仿宋" w:eastAsia="仿宋" w:hAnsi="仿宋" w:hint="eastAsia"/>
                <w:szCs w:val="22"/>
              </w:rPr>
              <w:t>年及以上相关工作经验；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35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）具有较强的理解判断能力、决策能力、开拓创新能力、组织协调能力、语言文字能力、业务实施能力；</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）有地铁工作经验者优先录取。</w:t>
            </w:r>
          </w:p>
        </w:tc>
      </w:tr>
      <w:tr w:rsidR="006D6C12">
        <w:trPr>
          <w:trHeight w:val="3791"/>
        </w:trPr>
        <w:tc>
          <w:tcPr>
            <w:tcW w:w="851" w:type="dxa"/>
            <w:vMerge/>
            <w:vAlign w:val="center"/>
          </w:tcPr>
          <w:p w:rsidR="006D6C12" w:rsidRDefault="006D6C12">
            <w:pPr>
              <w:jc w:val="cente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proofErr w:type="gramStart"/>
            <w:r>
              <w:rPr>
                <w:rFonts w:ascii="仿宋" w:eastAsia="仿宋" w:hAnsi="仿宋" w:hint="eastAsia"/>
                <w:szCs w:val="22"/>
              </w:rPr>
              <w:t>综控员</w:t>
            </w:r>
            <w:proofErr w:type="gramEnd"/>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30</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负责开展客运车间行车组织、设备监控。</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）铁路运输管理、高速铁路客运服务、铁道交通运营管理等相关运输类专业全日制大专及以上学历；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）具有交通行业</w:t>
            </w:r>
            <w:r>
              <w:rPr>
                <w:rFonts w:ascii="仿宋" w:eastAsia="仿宋" w:hAnsi="仿宋" w:hint="eastAsia"/>
                <w:szCs w:val="22"/>
              </w:rPr>
              <w:t>2</w:t>
            </w:r>
            <w:r>
              <w:rPr>
                <w:rFonts w:ascii="仿宋" w:eastAsia="仿宋" w:hAnsi="仿宋" w:hint="eastAsia"/>
                <w:szCs w:val="22"/>
              </w:rPr>
              <w:t>年以上相关工作经验；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35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）具有较强的理解判断能力、决策能力、开拓创新能力、组织协调能力、语言文字能力、业务实施能力；</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）有地铁工作经验者优先录取。</w:t>
            </w:r>
          </w:p>
        </w:tc>
      </w:tr>
      <w:tr w:rsidR="006D6C12">
        <w:trPr>
          <w:trHeight w:val="3258"/>
        </w:trPr>
        <w:tc>
          <w:tcPr>
            <w:tcW w:w="851" w:type="dxa"/>
            <w:vMerge/>
            <w:vAlign w:val="center"/>
          </w:tcPr>
          <w:p w:rsidR="006D6C12" w:rsidRDefault="006D6C12">
            <w:pPr>
              <w:jc w:val="cente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站务员</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53</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负责开展客运车间行车组织、设备监控。</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）全日制大专及以上学历；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）具有国铁</w:t>
            </w:r>
            <w:r>
              <w:rPr>
                <w:rFonts w:ascii="仿宋" w:eastAsia="仿宋" w:hAnsi="仿宋" w:hint="eastAsia"/>
                <w:szCs w:val="22"/>
              </w:rPr>
              <w:t>/</w:t>
            </w:r>
            <w:r>
              <w:rPr>
                <w:rFonts w:ascii="仿宋" w:eastAsia="仿宋" w:hAnsi="仿宋" w:hint="eastAsia"/>
                <w:szCs w:val="22"/>
              </w:rPr>
              <w:t>地铁</w:t>
            </w:r>
            <w:r>
              <w:rPr>
                <w:rFonts w:ascii="仿宋" w:eastAsia="仿宋" w:hAnsi="仿宋" w:hint="eastAsia"/>
                <w:szCs w:val="22"/>
              </w:rPr>
              <w:t>/</w:t>
            </w:r>
            <w:r>
              <w:rPr>
                <w:rFonts w:ascii="仿宋" w:eastAsia="仿宋" w:hAnsi="仿宋" w:hint="eastAsia"/>
                <w:szCs w:val="22"/>
              </w:rPr>
              <w:t>航空</w:t>
            </w:r>
            <w:r>
              <w:rPr>
                <w:rFonts w:ascii="仿宋" w:eastAsia="仿宋" w:hAnsi="仿宋" w:hint="eastAsia"/>
                <w:szCs w:val="22"/>
              </w:rPr>
              <w:t>/</w:t>
            </w:r>
            <w:r>
              <w:rPr>
                <w:rFonts w:ascii="仿宋" w:eastAsia="仿宋" w:hAnsi="仿宋" w:hint="eastAsia"/>
                <w:szCs w:val="22"/>
              </w:rPr>
              <w:t>高铁等相关服务行业</w:t>
            </w:r>
            <w:r>
              <w:rPr>
                <w:rFonts w:ascii="仿宋" w:eastAsia="仿宋" w:hAnsi="仿宋" w:hint="eastAsia"/>
                <w:szCs w:val="22"/>
              </w:rPr>
              <w:t>1</w:t>
            </w:r>
            <w:r>
              <w:rPr>
                <w:rFonts w:ascii="仿宋" w:eastAsia="仿宋" w:hAnsi="仿宋" w:hint="eastAsia"/>
                <w:szCs w:val="22"/>
              </w:rPr>
              <w:t>年以上工作经验；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35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）具有较强的理解判断能力、决策能力、开拓创新能力、组织协调能力、语言文字能力、业务实施能力；</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）女性身高</w:t>
            </w:r>
            <w:r>
              <w:rPr>
                <w:rFonts w:ascii="仿宋" w:eastAsia="仿宋" w:hAnsi="仿宋" w:hint="eastAsia"/>
                <w:szCs w:val="22"/>
              </w:rPr>
              <w:t>160cm</w:t>
            </w:r>
            <w:r>
              <w:rPr>
                <w:rFonts w:ascii="仿宋" w:eastAsia="仿宋" w:hAnsi="仿宋" w:hint="eastAsia"/>
                <w:szCs w:val="22"/>
              </w:rPr>
              <w:t>以上、男性</w:t>
            </w:r>
            <w:r>
              <w:rPr>
                <w:rFonts w:ascii="仿宋" w:eastAsia="仿宋" w:hAnsi="仿宋" w:hint="eastAsia"/>
                <w:szCs w:val="22"/>
              </w:rPr>
              <w:t>170cm</w:t>
            </w:r>
            <w:r>
              <w:rPr>
                <w:rFonts w:ascii="仿宋" w:eastAsia="仿宋" w:hAnsi="仿宋" w:hint="eastAsia"/>
                <w:szCs w:val="22"/>
              </w:rPr>
              <w:t>以上；</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）有地铁工作经验者优先录取。</w:t>
            </w:r>
          </w:p>
        </w:tc>
      </w:tr>
      <w:tr w:rsidR="006D6C12">
        <w:tc>
          <w:tcPr>
            <w:tcW w:w="851" w:type="dxa"/>
            <w:vMerge w:val="restart"/>
            <w:vAlign w:val="center"/>
          </w:tcPr>
          <w:p w:rsidR="006D6C12" w:rsidRDefault="006E262A">
            <w:pPr>
              <w:jc w:val="center"/>
              <w:rPr>
                <w:rFonts w:ascii="仿宋" w:eastAsia="仿宋" w:hAnsi="仿宋"/>
                <w:szCs w:val="22"/>
              </w:rPr>
            </w:pPr>
            <w:r>
              <w:rPr>
                <w:rFonts w:ascii="仿宋" w:eastAsia="仿宋" w:hAnsi="仿宋" w:hint="eastAsia"/>
                <w:szCs w:val="22"/>
              </w:rPr>
              <w:t>设备技术部（机电车间）</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综合维修工</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10</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对所辖综合机电、电扶梯、</w:t>
            </w:r>
            <w:r>
              <w:rPr>
                <w:rFonts w:ascii="仿宋" w:eastAsia="仿宋" w:hAnsi="仿宋" w:hint="eastAsia"/>
                <w:szCs w:val="22"/>
              </w:rPr>
              <w:t>FAS/BAS</w:t>
            </w:r>
            <w:r>
              <w:rPr>
                <w:rFonts w:ascii="仿宋" w:eastAsia="仿宋" w:hAnsi="仿宋" w:hint="eastAsia"/>
                <w:szCs w:val="22"/>
              </w:rPr>
              <w:t>专业设备进行日常维修、维保工作，并在抢修抢险工作中，积极发挥专业技能，保障地铁安全运营。</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）低压弱电、电气工程、机电相关专业全日制大专及以上学历；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）具有机电专业风、水、电、电梯、站台门、</w:t>
            </w:r>
            <w:r>
              <w:rPr>
                <w:rFonts w:ascii="仿宋" w:eastAsia="仿宋" w:hAnsi="仿宋" w:hint="eastAsia"/>
                <w:szCs w:val="22"/>
              </w:rPr>
              <w:t>FAS/BAS</w:t>
            </w:r>
            <w:r>
              <w:rPr>
                <w:rFonts w:ascii="仿宋" w:eastAsia="仿宋" w:hAnsi="仿宋" w:hint="eastAsia"/>
                <w:szCs w:val="22"/>
              </w:rPr>
              <w:t>等专业</w:t>
            </w:r>
            <w:r>
              <w:rPr>
                <w:rFonts w:ascii="仿宋" w:eastAsia="仿宋" w:hAnsi="仿宋" w:hint="eastAsia"/>
                <w:szCs w:val="22"/>
              </w:rPr>
              <w:t>1</w:t>
            </w:r>
            <w:r>
              <w:rPr>
                <w:rFonts w:ascii="仿宋" w:eastAsia="仿宋" w:hAnsi="仿宋" w:hint="eastAsia"/>
                <w:szCs w:val="22"/>
              </w:rPr>
              <w:t>年以上相关专业工作经验；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35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）熟悉国家、行业相关法律法规及政策，熟悉轨道交通运营安全操作流程、生产流程、运营公司组织、管理、工作程序及总体工作情况；</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）具有特种作业操作证（低压）；</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）具有助理工程师及以上职称；</w:t>
            </w:r>
          </w:p>
          <w:p w:rsidR="006D6C12" w:rsidRDefault="006E262A">
            <w:pPr>
              <w:jc w:val="left"/>
              <w:rPr>
                <w:rFonts w:ascii="仿宋" w:eastAsia="仿宋" w:hAnsi="仿宋"/>
                <w:szCs w:val="22"/>
              </w:rPr>
            </w:pPr>
            <w:r>
              <w:rPr>
                <w:rFonts w:ascii="仿宋" w:eastAsia="仿宋" w:hAnsi="仿宋" w:hint="eastAsia"/>
                <w:szCs w:val="22"/>
              </w:rPr>
              <w:t>7</w:t>
            </w:r>
            <w:r>
              <w:rPr>
                <w:rFonts w:ascii="仿宋" w:eastAsia="仿宋" w:hAnsi="仿宋" w:hint="eastAsia"/>
                <w:szCs w:val="22"/>
              </w:rPr>
              <w:t>）有地铁工作经验者优先录取。</w:t>
            </w:r>
          </w:p>
        </w:tc>
      </w:tr>
      <w:tr w:rsidR="006D6C12">
        <w:trPr>
          <w:trHeight w:val="3677"/>
        </w:trPr>
        <w:tc>
          <w:tcPr>
            <w:tcW w:w="851" w:type="dxa"/>
            <w:vMerge/>
            <w:vAlign w:val="center"/>
          </w:tcPr>
          <w:p w:rsidR="006D6C12" w:rsidRDefault="006D6C12">
            <w:pPr>
              <w:jc w:val="cente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AFC</w:t>
            </w:r>
            <w:r>
              <w:rPr>
                <w:rFonts w:ascii="仿宋" w:eastAsia="仿宋" w:hAnsi="仿宋" w:hint="eastAsia"/>
                <w:szCs w:val="22"/>
              </w:rPr>
              <w:t>维修工</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7</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对所辖</w:t>
            </w:r>
            <w:r>
              <w:rPr>
                <w:rFonts w:ascii="仿宋" w:eastAsia="仿宋" w:hAnsi="仿宋" w:hint="eastAsia"/>
                <w:szCs w:val="22"/>
              </w:rPr>
              <w:t>AFC</w:t>
            </w:r>
            <w:r>
              <w:rPr>
                <w:rFonts w:ascii="仿宋" w:eastAsia="仿宋" w:hAnsi="仿宋" w:hint="eastAsia"/>
                <w:szCs w:val="22"/>
              </w:rPr>
              <w:t>专业设备进行日常维修、维保工作，并在抢修抢险工作中，积极发挥专业技能，保障地铁安全运营。</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）低压弱电、电气工程、机电相关全日制大专及以上学历；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w:t>
            </w:r>
            <w:r>
              <w:rPr>
                <w:rFonts w:ascii="仿宋" w:eastAsia="仿宋" w:hAnsi="仿宋" w:hint="eastAsia"/>
                <w:szCs w:val="22"/>
              </w:rPr>
              <w:t>1</w:t>
            </w:r>
            <w:r>
              <w:rPr>
                <w:rFonts w:ascii="仿宋" w:eastAsia="仿宋" w:hAnsi="仿宋" w:hint="eastAsia"/>
                <w:szCs w:val="22"/>
              </w:rPr>
              <w:t>年以上相关专业工作经验；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35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）熟悉国家、行业相关法律法规及政策，熟悉轨道交通运营安全操作流程、生产流程、运营公司组织、管理、工作程序及总体工作情况；</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）具有特种作业操作证（低压）；</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）具有助理工程师及以上职称；</w:t>
            </w:r>
          </w:p>
          <w:p w:rsidR="006D6C12" w:rsidRDefault="006E262A">
            <w:pPr>
              <w:jc w:val="left"/>
              <w:rPr>
                <w:rFonts w:ascii="仿宋" w:eastAsia="仿宋" w:hAnsi="仿宋"/>
                <w:szCs w:val="22"/>
              </w:rPr>
            </w:pPr>
            <w:r>
              <w:rPr>
                <w:rFonts w:ascii="仿宋" w:eastAsia="仿宋" w:hAnsi="仿宋" w:hint="eastAsia"/>
                <w:szCs w:val="22"/>
              </w:rPr>
              <w:t>7</w:t>
            </w:r>
            <w:r>
              <w:rPr>
                <w:rFonts w:ascii="仿宋" w:eastAsia="仿宋" w:hAnsi="仿宋" w:hint="eastAsia"/>
                <w:szCs w:val="22"/>
              </w:rPr>
              <w:t>）有地铁或银行机具等行业服务工作经验者优先录用。</w:t>
            </w:r>
          </w:p>
        </w:tc>
      </w:tr>
      <w:tr w:rsidR="006D6C12">
        <w:trPr>
          <w:trHeight w:val="2380"/>
        </w:trPr>
        <w:tc>
          <w:tcPr>
            <w:tcW w:w="851" w:type="dxa"/>
            <w:vAlign w:val="center"/>
          </w:tcPr>
          <w:p w:rsidR="006D6C12" w:rsidRDefault="006E262A">
            <w:pPr>
              <w:rPr>
                <w:rFonts w:ascii="仿宋" w:eastAsia="仿宋" w:hAnsi="仿宋"/>
                <w:szCs w:val="22"/>
              </w:rPr>
            </w:pPr>
            <w:r>
              <w:rPr>
                <w:rFonts w:ascii="仿宋" w:eastAsia="仿宋" w:hAnsi="仿宋" w:hint="eastAsia"/>
                <w:szCs w:val="22"/>
              </w:rPr>
              <w:t>设备技术部（工建车间）</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探伤</w:t>
            </w:r>
            <w:r>
              <w:rPr>
                <w:rFonts w:ascii="仿宋" w:eastAsia="仿宋" w:hAnsi="仿宋" w:hint="eastAsia"/>
                <w:szCs w:val="22"/>
              </w:rPr>
              <w:t>/</w:t>
            </w:r>
            <w:r>
              <w:rPr>
                <w:rFonts w:ascii="仿宋" w:eastAsia="仿宋" w:hAnsi="仿宋" w:hint="eastAsia"/>
                <w:szCs w:val="22"/>
              </w:rPr>
              <w:t>检修</w:t>
            </w:r>
            <w:r>
              <w:rPr>
                <w:rFonts w:ascii="仿宋" w:eastAsia="仿宋" w:hAnsi="仿宋" w:hint="eastAsia"/>
                <w:szCs w:val="22"/>
              </w:rPr>
              <w:t>/</w:t>
            </w:r>
            <w:r>
              <w:rPr>
                <w:rFonts w:ascii="仿宋" w:eastAsia="仿宋" w:hAnsi="仿宋" w:hint="eastAsia"/>
                <w:szCs w:val="22"/>
              </w:rPr>
              <w:t>桥隧</w:t>
            </w:r>
            <w:r>
              <w:rPr>
                <w:rFonts w:ascii="仿宋" w:eastAsia="仿宋" w:hAnsi="仿宋" w:hint="eastAsia"/>
                <w:szCs w:val="22"/>
              </w:rPr>
              <w:t>/</w:t>
            </w:r>
            <w:r>
              <w:rPr>
                <w:rFonts w:ascii="仿宋" w:eastAsia="仿宋" w:hAnsi="仿宋" w:hint="eastAsia"/>
                <w:szCs w:val="22"/>
              </w:rPr>
              <w:t>线路</w:t>
            </w:r>
            <w:r>
              <w:rPr>
                <w:rFonts w:ascii="仿宋" w:eastAsia="仿宋" w:hAnsi="仿宋" w:hint="eastAsia"/>
                <w:szCs w:val="22"/>
              </w:rPr>
              <w:t>/</w:t>
            </w:r>
            <w:proofErr w:type="gramStart"/>
            <w:r>
              <w:rPr>
                <w:rFonts w:ascii="仿宋" w:eastAsia="仿宋" w:hAnsi="仿宋" w:hint="eastAsia"/>
                <w:szCs w:val="22"/>
              </w:rPr>
              <w:t>巡检工</w:t>
            </w:r>
            <w:proofErr w:type="gramEnd"/>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35</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负责工班所辖线路专业设备日常检修、抢险抢修、应急处置等方面工作。负责工班所辖线路的钢轨探伤、抢险抢修、应急处置等方面工作。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）土木工程、桥梁等相关专业全日制大专及以上学历；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）具有桥隧</w:t>
            </w:r>
            <w:r>
              <w:rPr>
                <w:rFonts w:ascii="仿宋" w:eastAsia="仿宋" w:hAnsi="仿宋" w:hint="eastAsia"/>
                <w:szCs w:val="22"/>
              </w:rPr>
              <w:t>/</w:t>
            </w:r>
            <w:r>
              <w:rPr>
                <w:rFonts w:ascii="仿宋" w:eastAsia="仿宋" w:hAnsi="仿宋" w:hint="eastAsia"/>
                <w:szCs w:val="22"/>
              </w:rPr>
              <w:t>探伤</w:t>
            </w:r>
            <w:r>
              <w:rPr>
                <w:rFonts w:ascii="仿宋" w:eastAsia="仿宋" w:hAnsi="仿宋" w:hint="eastAsia"/>
                <w:szCs w:val="22"/>
              </w:rPr>
              <w:t>/</w:t>
            </w:r>
            <w:r>
              <w:rPr>
                <w:rFonts w:ascii="仿宋" w:eastAsia="仿宋" w:hAnsi="仿宋" w:hint="eastAsia"/>
                <w:szCs w:val="22"/>
              </w:rPr>
              <w:t>轨道检修</w:t>
            </w:r>
            <w:r>
              <w:rPr>
                <w:rFonts w:ascii="仿宋" w:eastAsia="仿宋" w:hAnsi="仿宋" w:hint="eastAsia"/>
                <w:szCs w:val="22"/>
              </w:rPr>
              <w:t>/</w:t>
            </w:r>
            <w:r>
              <w:rPr>
                <w:rFonts w:ascii="仿宋" w:eastAsia="仿宋" w:hAnsi="仿宋" w:hint="eastAsia"/>
                <w:szCs w:val="22"/>
              </w:rPr>
              <w:t>线路</w:t>
            </w:r>
            <w:r>
              <w:rPr>
                <w:rFonts w:ascii="仿宋" w:eastAsia="仿宋" w:hAnsi="仿宋" w:hint="eastAsia"/>
                <w:szCs w:val="22"/>
              </w:rPr>
              <w:t>2</w:t>
            </w:r>
            <w:r>
              <w:rPr>
                <w:rFonts w:ascii="仿宋" w:eastAsia="仿宋" w:hAnsi="仿宋" w:hint="eastAsia"/>
                <w:szCs w:val="22"/>
              </w:rPr>
              <w:t>年以上相关专业工作经验；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35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）熟悉国家、行业相关法律法规及政策，熟悉轨道交通运营安全操作流程、生产流程、运营公司组织、管理、工作程序及总体工作情况；</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）具有特种作业操作证（低压）；</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）具有助理工程师及以上职称</w:t>
            </w:r>
            <w:r>
              <w:rPr>
                <w:rFonts w:ascii="仿宋" w:eastAsia="仿宋" w:hAnsi="仿宋" w:hint="eastAsia"/>
                <w:szCs w:val="22"/>
              </w:rPr>
              <w:t>；</w:t>
            </w:r>
          </w:p>
          <w:p w:rsidR="006D6C12" w:rsidRDefault="006E262A">
            <w:pPr>
              <w:jc w:val="left"/>
              <w:rPr>
                <w:rFonts w:ascii="仿宋" w:eastAsia="仿宋" w:hAnsi="仿宋"/>
                <w:szCs w:val="22"/>
              </w:rPr>
            </w:pPr>
            <w:r>
              <w:rPr>
                <w:rFonts w:ascii="仿宋" w:eastAsia="仿宋" w:hAnsi="仿宋" w:hint="eastAsia"/>
                <w:szCs w:val="22"/>
              </w:rPr>
              <w:t>7</w:t>
            </w:r>
            <w:r>
              <w:rPr>
                <w:rFonts w:ascii="仿宋" w:eastAsia="仿宋" w:hAnsi="仿宋" w:hint="eastAsia"/>
                <w:szCs w:val="22"/>
              </w:rPr>
              <w:t>）有地铁工作、具有操作</w:t>
            </w:r>
            <w:proofErr w:type="gramStart"/>
            <w:r>
              <w:rPr>
                <w:rFonts w:ascii="仿宋" w:eastAsia="仿宋" w:hAnsi="仿宋" w:hint="eastAsia"/>
                <w:szCs w:val="22"/>
              </w:rPr>
              <w:t>轨检仪</w:t>
            </w:r>
            <w:proofErr w:type="gramEnd"/>
            <w:r>
              <w:rPr>
                <w:rFonts w:ascii="仿宋" w:eastAsia="仿宋" w:hAnsi="仿宋" w:hint="eastAsia"/>
                <w:szCs w:val="22"/>
              </w:rPr>
              <w:t>或参与</w:t>
            </w:r>
            <w:proofErr w:type="gramStart"/>
            <w:r>
              <w:rPr>
                <w:rFonts w:ascii="仿宋" w:eastAsia="仿宋" w:hAnsi="仿宋" w:hint="eastAsia"/>
                <w:szCs w:val="22"/>
              </w:rPr>
              <w:t>轨</w:t>
            </w:r>
            <w:proofErr w:type="gramEnd"/>
            <w:r>
              <w:rPr>
                <w:rFonts w:ascii="仿宋" w:eastAsia="仿宋" w:hAnsi="仿宋" w:hint="eastAsia"/>
                <w:szCs w:val="22"/>
              </w:rPr>
              <w:t>检车数据分析一年及以上工作经验者优先录取。</w:t>
            </w:r>
          </w:p>
        </w:tc>
      </w:tr>
      <w:tr w:rsidR="006D6C12">
        <w:trPr>
          <w:trHeight w:val="2139"/>
        </w:trPr>
        <w:tc>
          <w:tcPr>
            <w:tcW w:w="851" w:type="dxa"/>
            <w:vMerge w:val="restart"/>
            <w:vAlign w:val="center"/>
          </w:tcPr>
          <w:p w:rsidR="006D6C12" w:rsidRDefault="006E262A">
            <w:pPr>
              <w:jc w:val="center"/>
              <w:rPr>
                <w:rFonts w:ascii="仿宋" w:eastAsia="仿宋" w:hAnsi="仿宋"/>
                <w:szCs w:val="22"/>
              </w:rPr>
            </w:pPr>
            <w:r>
              <w:rPr>
                <w:rFonts w:ascii="仿宋" w:eastAsia="仿宋" w:hAnsi="仿宋" w:hint="eastAsia"/>
                <w:szCs w:val="22"/>
              </w:rPr>
              <w:t>调度部</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电力及防灾环控调度</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9</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负责开展本专业的制度建设、决策支持、生产工作等相关工作，为安全生产运营服务。</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）电力系统相关专业全日制大专及以上学历；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）年龄</w:t>
            </w:r>
            <w:r>
              <w:rPr>
                <w:rFonts w:ascii="仿宋" w:eastAsia="仿宋" w:hAnsi="仿宋" w:hint="eastAsia"/>
                <w:szCs w:val="22"/>
              </w:rPr>
              <w:t>35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）具有助理工程师及以上职称；</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）有</w:t>
            </w:r>
            <w:r>
              <w:rPr>
                <w:rFonts w:ascii="仿宋" w:eastAsia="仿宋" w:hAnsi="仿宋" w:hint="eastAsia"/>
                <w:szCs w:val="22"/>
              </w:rPr>
              <w:t>3</w:t>
            </w:r>
            <w:r>
              <w:rPr>
                <w:rFonts w:ascii="仿宋" w:eastAsia="仿宋" w:hAnsi="仿宋" w:hint="eastAsia"/>
                <w:szCs w:val="22"/>
              </w:rPr>
              <w:t>年以上国铁、地铁交通电力、环控调度经验者优先录取。</w:t>
            </w:r>
          </w:p>
        </w:tc>
      </w:tr>
      <w:tr w:rsidR="006D6C12">
        <w:trPr>
          <w:trHeight w:val="3339"/>
        </w:trPr>
        <w:tc>
          <w:tcPr>
            <w:tcW w:w="851" w:type="dxa"/>
            <w:vMerge/>
            <w:vAlign w:val="center"/>
          </w:tcPr>
          <w:p w:rsidR="006D6C12" w:rsidRDefault="006D6C12">
            <w:pPr>
              <w:jc w:val="cente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行车调度</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2</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负责监控、指挥列车运行、监视设备运转情况，下达指挥或控制指令等工作。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）轨道交通运营管理、城市轨道交通</w:t>
            </w:r>
            <w:r>
              <w:rPr>
                <w:rFonts w:ascii="仿宋" w:eastAsia="仿宋" w:hAnsi="仿宋" w:hint="eastAsia"/>
                <w:szCs w:val="22"/>
              </w:rPr>
              <w:t xml:space="preserve"> </w:t>
            </w:r>
            <w:r>
              <w:rPr>
                <w:rFonts w:ascii="仿宋" w:eastAsia="仿宋" w:hAnsi="仿宋" w:hint="eastAsia"/>
                <w:szCs w:val="22"/>
              </w:rPr>
              <w:t>、铁道工程、铁道自动化（信号）全日制大专及以上学历；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）年龄</w:t>
            </w:r>
            <w:r>
              <w:rPr>
                <w:rFonts w:ascii="仿宋" w:eastAsia="仿宋" w:hAnsi="仿宋" w:hint="eastAsia"/>
                <w:szCs w:val="22"/>
              </w:rPr>
              <w:t>35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）具有助理工程师及以上职称；</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）具有地铁工作经验，或持有信号楼值班员证、行车值班员证者优先录取。</w:t>
            </w:r>
          </w:p>
        </w:tc>
      </w:tr>
      <w:tr w:rsidR="006D6C12">
        <w:tc>
          <w:tcPr>
            <w:tcW w:w="851" w:type="dxa"/>
            <w:vMerge w:val="restart"/>
            <w:vAlign w:val="center"/>
          </w:tcPr>
          <w:p w:rsidR="006D6C12" w:rsidRDefault="006E262A">
            <w:pPr>
              <w:jc w:val="center"/>
              <w:rPr>
                <w:rFonts w:ascii="仿宋" w:eastAsia="仿宋" w:hAnsi="仿宋"/>
                <w:szCs w:val="22"/>
              </w:rPr>
            </w:pPr>
            <w:r>
              <w:rPr>
                <w:rFonts w:ascii="仿宋" w:eastAsia="仿宋" w:hAnsi="仿宋" w:hint="eastAsia"/>
                <w:szCs w:val="22"/>
              </w:rPr>
              <w:lastRenderedPageBreak/>
              <w:t>安全监察部</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运营</w:t>
            </w:r>
            <w:proofErr w:type="gramStart"/>
            <w:r>
              <w:rPr>
                <w:rFonts w:ascii="仿宋" w:eastAsia="仿宋" w:hAnsi="仿宋" w:hint="eastAsia"/>
                <w:szCs w:val="22"/>
              </w:rPr>
              <w:t>安全副主办</w:t>
            </w:r>
            <w:proofErr w:type="gramEnd"/>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2</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负责开展制度建设、行车、车辆相关日常管理、监督检查、应急管理、事故管理、宣传教育等工作，为安全生产运营服务。</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）安全管理等相关专业全日制大专及以上学历；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w:t>
            </w:r>
            <w:r>
              <w:rPr>
                <w:rFonts w:ascii="仿宋" w:eastAsia="仿宋" w:hAnsi="仿宋" w:hint="eastAsia"/>
                <w:szCs w:val="22"/>
              </w:rPr>
              <w:t>1</w:t>
            </w:r>
            <w:r>
              <w:rPr>
                <w:rFonts w:ascii="仿宋" w:eastAsia="仿宋" w:hAnsi="仿宋" w:hint="eastAsia"/>
                <w:szCs w:val="22"/>
              </w:rPr>
              <w:t>年以上交通行业，运营安全管理、行车安全管理、车辆安全管理相关管理工作经验；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）责任心强，具有团队合作精神和良好的沟通能力、协作能力，具有良好的口头与书面表达能力；</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）具有安全管理相关专业助理工程师及以上职称；</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）有地铁工作经验者优先录取。</w:t>
            </w:r>
          </w:p>
        </w:tc>
      </w:tr>
      <w:tr w:rsidR="006D6C12">
        <w:tc>
          <w:tcPr>
            <w:tcW w:w="851" w:type="dxa"/>
            <w:vMerge/>
            <w:vAlign w:val="center"/>
          </w:tcPr>
          <w:p w:rsidR="006D6C12" w:rsidRDefault="006D6C12">
            <w:pPr>
              <w:jc w:val="cente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proofErr w:type="gramStart"/>
            <w:r>
              <w:rPr>
                <w:rFonts w:ascii="仿宋" w:eastAsia="仿宋" w:hAnsi="仿宋" w:hint="eastAsia"/>
                <w:szCs w:val="22"/>
              </w:rPr>
              <w:t>场段安全副主办</w:t>
            </w:r>
            <w:proofErr w:type="gramEnd"/>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9</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负责开展制度建设、车辆段及周边的综合治理、专项治理等相关工作，为安全生产运营服务。</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）安全管理等相关专业全日制大专及以上学历；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）有</w:t>
            </w:r>
            <w:r>
              <w:rPr>
                <w:rFonts w:ascii="仿宋" w:eastAsia="仿宋" w:hAnsi="仿宋" w:hint="eastAsia"/>
                <w:szCs w:val="22"/>
              </w:rPr>
              <w:t>1</w:t>
            </w:r>
            <w:r>
              <w:rPr>
                <w:rFonts w:ascii="仿宋" w:eastAsia="仿宋" w:hAnsi="仿宋" w:hint="eastAsia"/>
                <w:szCs w:val="22"/>
              </w:rPr>
              <w:t>年以上交通行业、</w:t>
            </w:r>
            <w:proofErr w:type="gramStart"/>
            <w:r>
              <w:rPr>
                <w:rFonts w:ascii="仿宋" w:eastAsia="仿宋" w:hAnsi="仿宋" w:hint="eastAsia"/>
                <w:szCs w:val="22"/>
              </w:rPr>
              <w:t>场段安全管理</w:t>
            </w:r>
            <w:proofErr w:type="gramEnd"/>
            <w:r>
              <w:rPr>
                <w:rFonts w:ascii="仿宋" w:eastAsia="仿宋" w:hAnsi="仿宋" w:hint="eastAsia"/>
                <w:szCs w:val="22"/>
              </w:rPr>
              <w:t>相关管理工作经验；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）责任心强，具有团队合作精神和良好的沟通能力、协作能力，具有良好的口头与书面表达能力；</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）具有安全管理相关专业助理工程师及以上职称；</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）有地铁工作经验者优先录取。</w:t>
            </w:r>
          </w:p>
        </w:tc>
      </w:tr>
    </w:tbl>
    <w:p w:rsidR="006D6C12" w:rsidRDefault="006E262A">
      <w:pPr>
        <w:spacing w:line="700" w:lineRule="exact"/>
        <w:rPr>
          <w:rFonts w:ascii="仿宋" w:eastAsia="仿宋" w:hAnsi="仿宋" w:cs="宋体"/>
          <w:sz w:val="32"/>
          <w:szCs w:val="32"/>
        </w:rPr>
      </w:pPr>
      <w:r>
        <w:rPr>
          <w:rFonts w:ascii="方正小标宋简体" w:eastAsia="方正小标宋简体" w:hAnsi="宋体" w:cs="宋体"/>
          <w:bCs/>
          <w:sz w:val="44"/>
          <w:szCs w:val="44"/>
        </w:rPr>
        <w:br w:type="page"/>
      </w:r>
      <w:r>
        <w:rPr>
          <w:rFonts w:ascii="仿宋" w:eastAsia="仿宋" w:hAnsi="仿宋" w:cs="宋体" w:hint="eastAsia"/>
          <w:sz w:val="32"/>
          <w:szCs w:val="32"/>
        </w:rPr>
        <w:lastRenderedPageBreak/>
        <w:t>附</w:t>
      </w:r>
      <w:r>
        <w:rPr>
          <w:rFonts w:ascii="仿宋" w:eastAsia="仿宋" w:hAnsi="仿宋" w:cs="宋体"/>
          <w:sz w:val="32"/>
          <w:szCs w:val="32"/>
        </w:rPr>
        <w:t>件</w:t>
      </w:r>
      <w:r>
        <w:rPr>
          <w:rFonts w:ascii="仿宋" w:eastAsia="仿宋" w:hAnsi="仿宋" w:cs="宋体" w:hint="eastAsia"/>
          <w:sz w:val="32"/>
          <w:szCs w:val="32"/>
        </w:rPr>
        <w:t>二：</w:t>
      </w:r>
    </w:p>
    <w:p w:rsidR="006D6C12" w:rsidRDefault="006E262A" w:rsidP="00B957F2">
      <w:pPr>
        <w:spacing w:afterLines="100" w:line="700" w:lineRule="exact"/>
        <w:jc w:val="center"/>
        <w:rPr>
          <w:rFonts w:ascii="方正小标宋简体" w:eastAsia="方正小标宋简体" w:hAnsi="仿宋" w:cs="宋体"/>
          <w:sz w:val="32"/>
          <w:szCs w:val="32"/>
        </w:rPr>
      </w:pPr>
      <w:r>
        <w:rPr>
          <w:rFonts w:ascii="方正小标宋简体" w:eastAsia="方正小标宋简体" w:hAnsi="仿宋" w:cs="仿宋" w:hint="eastAsia"/>
          <w:color w:val="000000"/>
          <w:kern w:val="0"/>
          <w:sz w:val="44"/>
          <w:szCs w:val="44"/>
        </w:rPr>
        <w:t>呼和浩特市地铁校园招聘</w:t>
      </w:r>
      <w:r>
        <w:rPr>
          <w:rFonts w:ascii="方正小标宋简体" w:eastAsia="方正小标宋简体" w:hAnsi="仿宋" w:cs="宋体" w:hint="eastAsia"/>
          <w:sz w:val="44"/>
          <w:szCs w:val="44"/>
        </w:rPr>
        <w:t>需求表</w:t>
      </w:r>
      <w:r>
        <w:rPr>
          <w:rFonts w:ascii="方正小标宋简体" w:eastAsia="方正小标宋简体" w:hAnsi="仿宋" w:cs="仿宋" w:hint="eastAsia"/>
          <w:color w:val="000000"/>
          <w:kern w:val="0"/>
          <w:sz w:val="44"/>
          <w:szCs w:val="44"/>
        </w:rPr>
        <w:t>（第二批次）</w:t>
      </w:r>
    </w:p>
    <w:tbl>
      <w:tblPr>
        <w:tblW w:w="8429" w:type="dxa"/>
        <w:tblLayout w:type="fixed"/>
        <w:tblCellMar>
          <w:left w:w="0" w:type="dxa"/>
          <w:right w:w="0" w:type="dxa"/>
        </w:tblCellMar>
        <w:tblLook w:val="04A0"/>
      </w:tblPr>
      <w:tblGrid>
        <w:gridCol w:w="553"/>
        <w:gridCol w:w="1575"/>
        <w:gridCol w:w="1860"/>
        <w:gridCol w:w="1575"/>
        <w:gridCol w:w="1515"/>
        <w:gridCol w:w="1351"/>
      </w:tblGrid>
      <w:tr w:rsidR="006D6C12">
        <w:trPr>
          <w:trHeight w:val="697"/>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黑体" w:eastAsia="黑体" w:hAnsi="黑体" w:cs="仿宋"/>
                <w:color w:val="000000"/>
                <w:sz w:val="24"/>
              </w:rPr>
            </w:pPr>
            <w:r>
              <w:rPr>
                <w:rFonts w:ascii="黑体" w:eastAsia="黑体" w:hAnsi="黑体" w:cs="仿宋" w:hint="eastAsia"/>
                <w:color w:val="000000"/>
                <w:kern w:val="0"/>
                <w:sz w:val="24"/>
              </w:rPr>
              <w:t>序号</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黑体" w:eastAsia="黑体" w:hAnsi="黑体" w:cs="仿宋"/>
                <w:color w:val="000000"/>
                <w:sz w:val="24"/>
              </w:rPr>
            </w:pPr>
            <w:r>
              <w:rPr>
                <w:rFonts w:ascii="黑体" w:eastAsia="黑体" w:hAnsi="黑体" w:cs="仿宋" w:hint="eastAsia"/>
                <w:color w:val="000000"/>
                <w:kern w:val="0"/>
                <w:sz w:val="24"/>
              </w:rPr>
              <w:t>岗位</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黑体" w:eastAsia="黑体" w:hAnsi="黑体" w:cs="仿宋"/>
                <w:color w:val="000000"/>
                <w:sz w:val="24"/>
              </w:rPr>
            </w:pPr>
            <w:r>
              <w:rPr>
                <w:rFonts w:ascii="黑体" w:eastAsia="黑体" w:hAnsi="黑体" w:cs="仿宋" w:hint="eastAsia"/>
                <w:color w:val="000000"/>
                <w:kern w:val="0"/>
                <w:sz w:val="24"/>
              </w:rPr>
              <w:t>专业</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黑体" w:eastAsia="黑体" w:hAnsi="黑体" w:cs="仿宋"/>
                <w:color w:val="000000"/>
                <w:sz w:val="24"/>
              </w:rPr>
            </w:pPr>
            <w:r>
              <w:rPr>
                <w:rFonts w:ascii="黑体" w:eastAsia="黑体" w:hAnsi="黑体" w:cs="仿宋" w:hint="eastAsia"/>
                <w:color w:val="000000"/>
                <w:kern w:val="0"/>
                <w:sz w:val="24"/>
              </w:rPr>
              <w:t>计划招聘人数</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widowControl/>
              <w:jc w:val="center"/>
              <w:textAlignment w:val="center"/>
              <w:rPr>
                <w:rFonts w:ascii="黑体" w:eastAsia="黑体" w:hAnsi="黑体" w:cs="仿宋"/>
                <w:color w:val="000000"/>
                <w:sz w:val="24"/>
              </w:rPr>
            </w:pPr>
            <w:r>
              <w:rPr>
                <w:rFonts w:ascii="黑体" w:eastAsia="黑体" w:hAnsi="黑体" w:cs="仿宋" w:hint="eastAsia"/>
                <w:color w:val="000000"/>
                <w:kern w:val="0"/>
                <w:sz w:val="24"/>
              </w:rPr>
              <w:t>岗位</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widowControl/>
              <w:jc w:val="center"/>
              <w:textAlignment w:val="center"/>
              <w:rPr>
                <w:rFonts w:ascii="黑体" w:eastAsia="黑体" w:hAnsi="黑体" w:cs="仿宋"/>
                <w:color w:val="000000"/>
                <w:kern w:val="0"/>
                <w:sz w:val="24"/>
              </w:rPr>
            </w:pPr>
            <w:r>
              <w:rPr>
                <w:rFonts w:ascii="黑体" w:eastAsia="黑体" w:hAnsi="黑体" w:cs="仿宋" w:hint="eastAsia"/>
                <w:color w:val="000000"/>
                <w:kern w:val="0"/>
                <w:sz w:val="24"/>
              </w:rPr>
              <w:t>要求</w:t>
            </w:r>
          </w:p>
        </w:tc>
      </w:tr>
      <w:tr w:rsidR="006D6C12">
        <w:trPr>
          <w:trHeight w:val="1211"/>
        </w:trPr>
        <w:tc>
          <w:tcPr>
            <w:tcW w:w="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人力资源专员</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人力资源管理、企业管理相关专业本科及以上学历</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2</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jc w:val="center"/>
              <w:rPr>
                <w:rFonts w:ascii="仿宋" w:eastAsia="仿宋" w:hAnsi="仿宋" w:cs="仿宋"/>
                <w:color w:val="000000"/>
                <w:sz w:val="24"/>
              </w:rPr>
            </w:pPr>
            <w:r>
              <w:rPr>
                <w:rFonts w:ascii="仿宋" w:eastAsia="仿宋" w:hAnsi="仿宋" w:cs="仿宋" w:hint="eastAsia"/>
                <w:color w:val="000000"/>
                <w:sz w:val="24"/>
              </w:rPr>
              <w:t>人力资源部</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D6C12">
            <w:pPr>
              <w:jc w:val="center"/>
              <w:rPr>
                <w:rFonts w:ascii="仿宋" w:eastAsia="仿宋" w:hAnsi="仿宋" w:cs="仿宋"/>
                <w:color w:val="000000"/>
                <w:sz w:val="24"/>
              </w:rPr>
            </w:pPr>
          </w:p>
        </w:tc>
      </w:tr>
      <w:tr w:rsidR="006D6C12">
        <w:trPr>
          <w:trHeight w:val="1361"/>
        </w:trPr>
        <w:tc>
          <w:tcPr>
            <w:tcW w:w="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proofErr w:type="gramStart"/>
            <w:r>
              <w:rPr>
                <w:rFonts w:ascii="仿宋" w:eastAsia="仿宋" w:hAnsi="仿宋" w:cs="仿宋" w:hint="eastAsia"/>
                <w:color w:val="000000"/>
                <w:kern w:val="0"/>
                <w:sz w:val="24"/>
              </w:rPr>
              <w:t>热线员</w:t>
            </w:r>
            <w:proofErr w:type="gramEnd"/>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英语、播音主持、蒙语相关专业大专及以上学历</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9</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jc w:val="center"/>
              <w:rPr>
                <w:rFonts w:ascii="仿宋" w:eastAsia="仿宋" w:hAnsi="仿宋" w:cs="仿宋"/>
                <w:color w:val="000000"/>
                <w:sz w:val="24"/>
              </w:rPr>
            </w:pPr>
            <w:r>
              <w:rPr>
                <w:rFonts w:ascii="仿宋" w:eastAsia="仿宋" w:hAnsi="仿宋" w:cs="仿宋" w:hint="eastAsia"/>
                <w:color w:val="000000"/>
                <w:sz w:val="24"/>
              </w:rPr>
              <w:t>生产操作人员</w:t>
            </w:r>
          </w:p>
        </w:tc>
        <w:tc>
          <w:tcPr>
            <w:tcW w:w="135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D6C12" w:rsidRDefault="006E262A">
            <w:pPr>
              <w:jc w:val="center"/>
              <w:rPr>
                <w:rFonts w:ascii="仿宋" w:eastAsia="仿宋" w:hAnsi="仿宋" w:cs="仿宋"/>
                <w:color w:val="000000"/>
                <w:sz w:val="24"/>
              </w:rPr>
            </w:pPr>
            <w:r>
              <w:rPr>
                <w:rFonts w:ascii="仿宋" w:eastAsia="仿宋" w:hAnsi="仿宋" w:cs="仿宋" w:hint="eastAsia"/>
                <w:color w:val="000000"/>
                <w:sz w:val="24"/>
              </w:rPr>
              <w:t>会蒙语优先录取</w:t>
            </w:r>
          </w:p>
        </w:tc>
      </w:tr>
      <w:tr w:rsidR="006D6C12">
        <w:trPr>
          <w:trHeight w:val="1645"/>
        </w:trPr>
        <w:tc>
          <w:tcPr>
            <w:tcW w:w="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proofErr w:type="gramStart"/>
            <w:r>
              <w:rPr>
                <w:rFonts w:ascii="仿宋" w:eastAsia="仿宋" w:hAnsi="仿宋" w:cs="仿宋" w:hint="eastAsia"/>
                <w:color w:val="000000"/>
                <w:kern w:val="0"/>
                <w:sz w:val="24"/>
              </w:rPr>
              <w:t>综控员</w:t>
            </w:r>
            <w:proofErr w:type="gramEnd"/>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铁道运输管理、城市轨道交通运营管理、铁道自动化（信号）相关专业大专及以上学历</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35</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jc w:val="center"/>
              <w:rPr>
                <w:rFonts w:ascii="仿宋" w:eastAsia="仿宋" w:hAnsi="仿宋" w:cs="仿宋"/>
                <w:color w:val="000000"/>
                <w:sz w:val="24"/>
              </w:rPr>
            </w:pPr>
            <w:r>
              <w:rPr>
                <w:rFonts w:ascii="仿宋" w:eastAsia="仿宋" w:hAnsi="仿宋" w:cs="仿宋" w:hint="eastAsia"/>
                <w:color w:val="000000"/>
                <w:sz w:val="24"/>
              </w:rPr>
              <w:t>生产操作人员</w:t>
            </w:r>
          </w:p>
        </w:tc>
        <w:tc>
          <w:tcPr>
            <w:tcW w:w="1351"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D6C12" w:rsidRDefault="006D6C12">
            <w:pPr>
              <w:jc w:val="center"/>
              <w:rPr>
                <w:rFonts w:ascii="仿宋" w:eastAsia="仿宋" w:hAnsi="仿宋" w:cs="仿宋"/>
                <w:color w:val="000000"/>
                <w:sz w:val="24"/>
              </w:rPr>
            </w:pPr>
          </w:p>
        </w:tc>
      </w:tr>
      <w:tr w:rsidR="006D6C12">
        <w:trPr>
          <w:trHeight w:val="2224"/>
        </w:trPr>
        <w:tc>
          <w:tcPr>
            <w:tcW w:w="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站务员</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铁道交通运营管理、城市轨道交通运营管理、高速铁路客运服务、空中乘务、高铁乘务相关专业大专及以上学历</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45</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jc w:val="center"/>
              <w:rPr>
                <w:rFonts w:ascii="仿宋" w:eastAsia="仿宋" w:hAnsi="仿宋" w:cs="仿宋"/>
                <w:color w:val="000000"/>
                <w:sz w:val="24"/>
              </w:rPr>
            </w:pPr>
            <w:r>
              <w:rPr>
                <w:rFonts w:ascii="仿宋" w:eastAsia="仿宋" w:hAnsi="仿宋" w:cs="仿宋" w:hint="eastAsia"/>
                <w:color w:val="000000"/>
                <w:sz w:val="24"/>
              </w:rPr>
              <w:t>生产操作人员</w:t>
            </w:r>
          </w:p>
        </w:tc>
        <w:tc>
          <w:tcPr>
            <w:tcW w:w="1351"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D6C12" w:rsidRDefault="006E262A" w:rsidP="00B957F2">
            <w:pPr>
              <w:jc w:val="left"/>
              <w:rPr>
                <w:rFonts w:ascii="仿宋" w:eastAsia="仿宋" w:hAnsi="仿宋" w:cs="仿宋"/>
                <w:color w:val="000000"/>
                <w:sz w:val="24"/>
              </w:rPr>
            </w:pPr>
            <w:r>
              <w:rPr>
                <w:rFonts w:ascii="仿宋" w:eastAsia="仿宋" w:hAnsi="仿宋" w:hint="eastAsia"/>
                <w:szCs w:val="22"/>
              </w:rPr>
              <w:t>女性身高</w:t>
            </w:r>
            <w:r>
              <w:rPr>
                <w:rFonts w:ascii="仿宋" w:eastAsia="仿宋" w:hAnsi="仿宋" w:hint="eastAsia"/>
                <w:szCs w:val="22"/>
              </w:rPr>
              <w:t>160cm</w:t>
            </w:r>
            <w:r>
              <w:rPr>
                <w:rFonts w:ascii="仿宋" w:eastAsia="仿宋" w:hAnsi="仿宋" w:hint="eastAsia"/>
                <w:szCs w:val="22"/>
              </w:rPr>
              <w:t>以上、男性</w:t>
            </w:r>
            <w:r>
              <w:rPr>
                <w:rFonts w:ascii="仿宋" w:eastAsia="仿宋" w:hAnsi="仿宋" w:hint="eastAsia"/>
                <w:szCs w:val="22"/>
              </w:rPr>
              <w:t>170cm</w:t>
            </w:r>
            <w:r>
              <w:rPr>
                <w:rFonts w:ascii="仿宋" w:eastAsia="仿宋" w:hAnsi="仿宋" w:hint="eastAsia"/>
                <w:szCs w:val="22"/>
              </w:rPr>
              <w:t>以上</w:t>
            </w:r>
            <w:r w:rsidR="00B957F2">
              <w:rPr>
                <w:rFonts w:ascii="仿宋" w:eastAsia="仿宋" w:hAnsi="仿宋" w:hint="eastAsia"/>
                <w:szCs w:val="22"/>
              </w:rPr>
              <w:t>。</w:t>
            </w:r>
          </w:p>
        </w:tc>
      </w:tr>
      <w:tr w:rsidR="006D6C12">
        <w:trPr>
          <w:trHeight w:val="1243"/>
        </w:trPr>
        <w:tc>
          <w:tcPr>
            <w:tcW w:w="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接触网</w:t>
            </w:r>
            <w:proofErr w:type="gramStart"/>
            <w:r>
              <w:rPr>
                <w:rFonts w:ascii="仿宋" w:eastAsia="仿宋" w:hAnsi="仿宋" w:cs="仿宋" w:hint="eastAsia"/>
                <w:color w:val="000000"/>
                <w:kern w:val="0"/>
                <w:sz w:val="24"/>
              </w:rPr>
              <w:t>运检工</w:t>
            </w:r>
            <w:proofErr w:type="gramEnd"/>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电气工程、电气信息、电力系统及其自动化、供配电相关专业大专及以上学历</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21</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jc w:val="center"/>
              <w:rPr>
                <w:rFonts w:ascii="仿宋" w:eastAsia="仿宋" w:hAnsi="仿宋" w:cs="仿宋"/>
                <w:color w:val="000000"/>
                <w:sz w:val="24"/>
              </w:rPr>
            </w:pPr>
            <w:r>
              <w:rPr>
                <w:rFonts w:ascii="仿宋" w:eastAsia="仿宋" w:hAnsi="仿宋" w:cs="仿宋" w:hint="eastAsia"/>
                <w:color w:val="000000"/>
                <w:sz w:val="24"/>
              </w:rPr>
              <w:t>生产操作人员</w:t>
            </w:r>
          </w:p>
        </w:tc>
        <w:tc>
          <w:tcPr>
            <w:tcW w:w="1351"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D6C12" w:rsidRDefault="006E262A">
            <w:pPr>
              <w:jc w:val="center"/>
              <w:rPr>
                <w:rFonts w:ascii="仿宋" w:eastAsia="仿宋" w:hAnsi="仿宋" w:cs="仿宋"/>
                <w:color w:val="000000"/>
                <w:sz w:val="24"/>
              </w:rPr>
            </w:pPr>
            <w:r>
              <w:rPr>
                <w:rFonts w:ascii="仿宋" w:eastAsia="仿宋" w:hAnsi="仿宋" w:cs="仿宋" w:hint="eastAsia"/>
                <w:color w:val="000000"/>
                <w:sz w:val="24"/>
              </w:rPr>
              <w:t>男性</w:t>
            </w:r>
          </w:p>
        </w:tc>
      </w:tr>
      <w:tr w:rsidR="006D6C12">
        <w:trPr>
          <w:trHeight w:val="1080"/>
        </w:trPr>
        <w:tc>
          <w:tcPr>
            <w:tcW w:w="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AFC</w:t>
            </w:r>
            <w:r>
              <w:rPr>
                <w:rFonts w:ascii="仿宋" w:eastAsia="仿宋" w:hAnsi="仿宋" w:cs="仿宋" w:hint="eastAsia"/>
                <w:color w:val="000000"/>
                <w:kern w:val="0"/>
                <w:sz w:val="24"/>
              </w:rPr>
              <w:t>维修工</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机电一体化、电气自动化相关专业大专及以上学历</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15</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jc w:val="center"/>
              <w:rPr>
                <w:rFonts w:ascii="仿宋" w:eastAsia="仿宋" w:hAnsi="仿宋" w:cs="仿宋"/>
                <w:color w:val="000000"/>
                <w:sz w:val="24"/>
              </w:rPr>
            </w:pPr>
            <w:r>
              <w:rPr>
                <w:rFonts w:ascii="仿宋" w:eastAsia="仿宋" w:hAnsi="仿宋" w:cs="仿宋" w:hint="eastAsia"/>
                <w:color w:val="000000"/>
                <w:sz w:val="24"/>
              </w:rPr>
              <w:t>生产操作人员</w:t>
            </w:r>
          </w:p>
        </w:tc>
        <w:tc>
          <w:tcPr>
            <w:tcW w:w="1351"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D6C12" w:rsidRDefault="006E262A">
            <w:pPr>
              <w:jc w:val="center"/>
              <w:rPr>
                <w:rFonts w:ascii="仿宋" w:eastAsia="仿宋" w:hAnsi="仿宋" w:cs="仿宋"/>
                <w:color w:val="000000"/>
                <w:sz w:val="24"/>
              </w:rPr>
            </w:pPr>
            <w:r>
              <w:rPr>
                <w:rFonts w:ascii="仿宋" w:eastAsia="仿宋" w:hAnsi="仿宋" w:cs="仿宋" w:hint="eastAsia"/>
                <w:color w:val="000000"/>
                <w:sz w:val="24"/>
              </w:rPr>
              <w:t>男性</w:t>
            </w:r>
          </w:p>
        </w:tc>
      </w:tr>
      <w:tr w:rsidR="006D6C12">
        <w:trPr>
          <w:trHeight w:val="1240"/>
        </w:trPr>
        <w:tc>
          <w:tcPr>
            <w:tcW w:w="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综合维修工</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数控技术、机电一体化、电气自动相关专业化大专及以上学历</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6C12" w:rsidRDefault="006E262A">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17</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jc w:val="center"/>
              <w:rPr>
                <w:rFonts w:ascii="仿宋" w:eastAsia="仿宋" w:hAnsi="仿宋" w:cs="仿宋"/>
                <w:color w:val="000000"/>
                <w:sz w:val="24"/>
              </w:rPr>
            </w:pPr>
            <w:r>
              <w:rPr>
                <w:rFonts w:ascii="仿宋" w:eastAsia="仿宋" w:hAnsi="仿宋" w:cs="仿宋" w:hint="eastAsia"/>
                <w:color w:val="000000"/>
                <w:sz w:val="24"/>
              </w:rPr>
              <w:t>生产操作人员</w:t>
            </w:r>
          </w:p>
        </w:tc>
        <w:tc>
          <w:tcPr>
            <w:tcW w:w="1351"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D6C12" w:rsidRDefault="006E262A">
            <w:pPr>
              <w:jc w:val="center"/>
              <w:rPr>
                <w:rFonts w:ascii="仿宋" w:eastAsia="仿宋" w:hAnsi="仿宋" w:cs="仿宋"/>
                <w:color w:val="000000"/>
                <w:sz w:val="24"/>
              </w:rPr>
            </w:pPr>
            <w:r>
              <w:rPr>
                <w:rFonts w:ascii="仿宋" w:eastAsia="仿宋" w:hAnsi="仿宋" w:cs="仿宋" w:hint="eastAsia"/>
                <w:color w:val="000000"/>
                <w:sz w:val="24"/>
              </w:rPr>
              <w:t>男性</w:t>
            </w:r>
          </w:p>
        </w:tc>
      </w:tr>
    </w:tbl>
    <w:p w:rsidR="006D6C12" w:rsidRDefault="006D6C12"/>
    <w:p w:rsidR="006D6C12" w:rsidRDefault="006E262A">
      <w:pPr>
        <w:rPr>
          <w:rFonts w:ascii="方正小标宋简体" w:eastAsia="方正小标宋简体" w:hAnsi="宋体" w:cs="宋体"/>
          <w:bCs/>
          <w:sz w:val="44"/>
          <w:szCs w:val="44"/>
        </w:rPr>
      </w:pPr>
      <w:r>
        <w:rPr>
          <w:rFonts w:ascii="方正小标宋简体" w:eastAsia="方正小标宋简体" w:hAnsi="宋体" w:cs="宋体"/>
          <w:bCs/>
          <w:sz w:val="44"/>
          <w:szCs w:val="44"/>
        </w:rPr>
        <w:lastRenderedPageBreak/>
        <w:br w:type="page"/>
      </w:r>
    </w:p>
    <w:p w:rsidR="006D6C12" w:rsidRDefault="006E262A">
      <w:pPr>
        <w:spacing w:line="680" w:lineRule="exact"/>
        <w:rPr>
          <w:rFonts w:ascii="仿宋" w:eastAsia="仿宋" w:hAnsi="仿宋" w:cs="宋体"/>
          <w:sz w:val="32"/>
          <w:szCs w:val="32"/>
        </w:rPr>
      </w:pPr>
      <w:r>
        <w:rPr>
          <w:rFonts w:ascii="仿宋" w:eastAsia="仿宋" w:hAnsi="仿宋" w:cs="宋体"/>
          <w:sz w:val="32"/>
          <w:szCs w:val="32"/>
        </w:rPr>
        <w:lastRenderedPageBreak/>
        <w:t>附件</w:t>
      </w:r>
      <w:r>
        <w:rPr>
          <w:rFonts w:ascii="仿宋" w:eastAsia="仿宋" w:hAnsi="仿宋" w:cs="宋体" w:hint="eastAsia"/>
          <w:sz w:val="32"/>
          <w:szCs w:val="32"/>
        </w:rPr>
        <w:t>三：</w:t>
      </w:r>
    </w:p>
    <w:p w:rsidR="006D6C12" w:rsidRDefault="006E262A" w:rsidP="00B957F2">
      <w:pPr>
        <w:spacing w:afterLines="50" w:line="660" w:lineRule="exact"/>
        <w:rPr>
          <w:rFonts w:ascii="方正小标宋简体" w:eastAsia="方正小标宋简体" w:hAnsi="仿宋" w:cs="宋体"/>
          <w:sz w:val="44"/>
          <w:szCs w:val="44"/>
        </w:rPr>
      </w:pPr>
      <w:r>
        <w:rPr>
          <w:rFonts w:ascii="方正小标宋简体" w:eastAsia="方正小标宋简体" w:hAnsi="仿宋" w:cs="宋体" w:hint="eastAsia"/>
          <w:sz w:val="44"/>
          <w:szCs w:val="44"/>
        </w:rPr>
        <w:t>呼和浩特市地铁人员招聘需求表（第三批次）</w:t>
      </w:r>
    </w:p>
    <w:tbl>
      <w:tblPr>
        <w:tblStyle w:val="a6"/>
        <w:tblW w:w="8789" w:type="dxa"/>
        <w:tblInd w:w="-176" w:type="dxa"/>
        <w:tblLayout w:type="fixed"/>
        <w:tblLook w:val="04A0"/>
      </w:tblPr>
      <w:tblGrid>
        <w:gridCol w:w="851"/>
        <w:gridCol w:w="1276"/>
        <w:gridCol w:w="709"/>
        <w:gridCol w:w="1701"/>
        <w:gridCol w:w="4252"/>
      </w:tblGrid>
      <w:tr w:rsidR="006D6C12">
        <w:tc>
          <w:tcPr>
            <w:tcW w:w="851" w:type="dxa"/>
            <w:vAlign w:val="center"/>
          </w:tcPr>
          <w:p w:rsidR="006D6C12" w:rsidRDefault="006E262A">
            <w:pPr>
              <w:jc w:val="center"/>
              <w:rPr>
                <w:rFonts w:ascii="黑体" w:eastAsia="黑体" w:hAnsi="黑体" w:cs="仿宋_GB2312"/>
                <w:szCs w:val="21"/>
              </w:rPr>
            </w:pPr>
            <w:r>
              <w:rPr>
                <w:rFonts w:ascii="黑体" w:eastAsia="黑体" w:hAnsi="黑体" w:cs="仿宋_GB2312" w:hint="eastAsia"/>
                <w:szCs w:val="21"/>
              </w:rPr>
              <w:t>部门</w:t>
            </w:r>
          </w:p>
        </w:tc>
        <w:tc>
          <w:tcPr>
            <w:tcW w:w="1276" w:type="dxa"/>
            <w:vAlign w:val="center"/>
          </w:tcPr>
          <w:p w:rsidR="006D6C12" w:rsidRDefault="006E262A">
            <w:pPr>
              <w:jc w:val="center"/>
              <w:rPr>
                <w:rFonts w:ascii="黑体" w:eastAsia="黑体" w:hAnsi="黑体" w:cs="仿宋_GB2312"/>
                <w:szCs w:val="21"/>
              </w:rPr>
            </w:pPr>
            <w:r>
              <w:rPr>
                <w:rFonts w:ascii="黑体" w:eastAsia="黑体" w:hAnsi="黑体" w:cs="仿宋_GB2312" w:hint="eastAsia"/>
                <w:szCs w:val="21"/>
              </w:rPr>
              <w:t>岗位类别</w:t>
            </w:r>
          </w:p>
        </w:tc>
        <w:tc>
          <w:tcPr>
            <w:tcW w:w="709" w:type="dxa"/>
            <w:vAlign w:val="center"/>
          </w:tcPr>
          <w:p w:rsidR="006D6C12" w:rsidRDefault="006E262A">
            <w:pPr>
              <w:jc w:val="center"/>
              <w:rPr>
                <w:rFonts w:ascii="黑体" w:eastAsia="黑体" w:hAnsi="黑体" w:cs="仿宋_GB2312"/>
                <w:szCs w:val="21"/>
              </w:rPr>
            </w:pPr>
            <w:r>
              <w:rPr>
                <w:rFonts w:ascii="黑体" w:eastAsia="黑体" w:hAnsi="黑体" w:cs="仿宋_GB2312" w:hint="eastAsia"/>
                <w:szCs w:val="21"/>
              </w:rPr>
              <w:t>招聘人数</w:t>
            </w:r>
          </w:p>
        </w:tc>
        <w:tc>
          <w:tcPr>
            <w:tcW w:w="1701" w:type="dxa"/>
            <w:vAlign w:val="center"/>
          </w:tcPr>
          <w:p w:rsidR="006D6C12" w:rsidRDefault="006E262A">
            <w:pPr>
              <w:jc w:val="center"/>
              <w:rPr>
                <w:rFonts w:ascii="黑体" w:eastAsia="黑体" w:hAnsi="黑体" w:cs="仿宋_GB2312"/>
                <w:szCs w:val="21"/>
              </w:rPr>
            </w:pPr>
            <w:r>
              <w:rPr>
                <w:rFonts w:ascii="黑体" w:eastAsia="黑体" w:hAnsi="黑体" w:cs="仿宋_GB2312" w:hint="eastAsia"/>
                <w:szCs w:val="21"/>
              </w:rPr>
              <w:t>岗位概述</w:t>
            </w:r>
          </w:p>
        </w:tc>
        <w:tc>
          <w:tcPr>
            <w:tcW w:w="4252" w:type="dxa"/>
            <w:vAlign w:val="center"/>
          </w:tcPr>
          <w:p w:rsidR="006D6C12" w:rsidRDefault="006E262A">
            <w:pPr>
              <w:jc w:val="center"/>
              <w:rPr>
                <w:rFonts w:ascii="黑体" w:eastAsia="黑体" w:hAnsi="黑体" w:cs="仿宋_GB2312"/>
                <w:szCs w:val="21"/>
              </w:rPr>
            </w:pPr>
            <w:r>
              <w:rPr>
                <w:rFonts w:ascii="黑体" w:eastAsia="黑体" w:hAnsi="黑体" w:cs="仿宋_GB2312" w:hint="eastAsia"/>
                <w:szCs w:val="21"/>
              </w:rPr>
              <w:t>招聘条件</w:t>
            </w:r>
          </w:p>
        </w:tc>
      </w:tr>
      <w:tr w:rsidR="006D6C12">
        <w:tc>
          <w:tcPr>
            <w:tcW w:w="851" w:type="dxa"/>
            <w:vAlign w:val="center"/>
          </w:tcPr>
          <w:p w:rsidR="006D6C12" w:rsidRDefault="006E262A">
            <w:pPr>
              <w:jc w:val="center"/>
              <w:rPr>
                <w:rFonts w:ascii="仿宋" w:eastAsia="仿宋" w:hAnsi="仿宋"/>
                <w:szCs w:val="22"/>
              </w:rPr>
            </w:pPr>
            <w:r>
              <w:rPr>
                <w:rFonts w:ascii="仿宋" w:eastAsia="仿宋" w:hAnsi="仿宋" w:hint="eastAsia"/>
                <w:szCs w:val="22"/>
              </w:rPr>
              <w:t>人力资源部</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薪酬绩效副部长</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负责制度建设、决策支持、薪酬与绩效管理、保险与福利管理以及基础管理等方面的工作。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）人力资源管理等相关专业全日制本科及以上学历；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）在大型企业从事人力资源管理工作</w:t>
            </w:r>
            <w:r>
              <w:rPr>
                <w:rFonts w:ascii="仿宋" w:eastAsia="仿宋" w:hAnsi="仿宋" w:hint="eastAsia"/>
                <w:szCs w:val="22"/>
              </w:rPr>
              <w:t>5</w:t>
            </w:r>
            <w:r>
              <w:rPr>
                <w:rFonts w:ascii="仿宋" w:eastAsia="仿宋" w:hAnsi="仿宋" w:hint="eastAsia"/>
                <w:szCs w:val="22"/>
              </w:rPr>
              <w:t>年及以上，熟悉人力资源管理六大模块工作；</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35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）具有较强的团队合作能力、统计分析能力、沟通协调能力、学习能力；</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）具备工程师职称或人力资源管理师二级职业资格；</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）有地铁行业人力资源管理岗位经验者优先录取。</w:t>
            </w:r>
          </w:p>
        </w:tc>
      </w:tr>
      <w:tr w:rsidR="006D6C12">
        <w:tc>
          <w:tcPr>
            <w:tcW w:w="851" w:type="dxa"/>
            <w:vAlign w:val="center"/>
          </w:tcPr>
          <w:p w:rsidR="006D6C12" w:rsidRDefault="006E262A">
            <w:pPr>
              <w:jc w:val="center"/>
              <w:rPr>
                <w:rFonts w:ascii="仿宋" w:eastAsia="仿宋" w:hAnsi="仿宋"/>
                <w:szCs w:val="22"/>
              </w:rPr>
            </w:pPr>
            <w:r>
              <w:rPr>
                <w:rFonts w:ascii="仿宋" w:eastAsia="仿宋" w:hAnsi="仿宋" w:hint="eastAsia"/>
                <w:szCs w:val="22"/>
              </w:rPr>
              <w:t>人力资源部</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招聘培训副部长</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负责制度建设、决策支持、人力资源规划、招聘与配置管理、劳动关系管理、培训与开发管理基础管理等方面的工作。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）人力资源管理等相关专业全日制本科及以上学历；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）在大型企业从事人力资源管理工作</w:t>
            </w:r>
            <w:r>
              <w:rPr>
                <w:rFonts w:ascii="仿宋" w:eastAsia="仿宋" w:hAnsi="仿宋" w:hint="eastAsia"/>
                <w:szCs w:val="22"/>
              </w:rPr>
              <w:t>5</w:t>
            </w:r>
            <w:r>
              <w:rPr>
                <w:rFonts w:ascii="仿宋" w:eastAsia="仿宋" w:hAnsi="仿宋" w:hint="eastAsia"/>
                <w:szCs w:val="22"/>
              </w:rPr>
              <w:t>年及以上，熟悉人力资源管理六大模块工作；</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35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）具有较强的团队合作能力、统计分析能力、沟通协调能力、学习能力；</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）具备工程师职称或人力资源管理师二级职业资格；</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）有地铁行业人力资源管理岗位经验者优先录取。</w:t>
            </w:r>
          </w:p>
        </w:tc>
      </w:tr>
      <w:tr w:rsidR="006D6C12">
        <w:trPr>
          <w:trHeight w:val="4858"/>
        </w:trPr>
        <w:tc>
          <w:tcPr>
            <w:tcW w:w="851" w:type="dxa"/>
            <w:vAlign w:val="center"/>
          </w:tcPr>
          <w:p w:rsidR="006D6C12" w:rsidRDefault="006E262A">
            <w:pPr>
              <w:jc w:val="center"/>
              <w:rPr>
                <w:rFonts w:ascii="仿宋" w:eastAsia="仿宋" w:hAnsi="仿宋"/>
                <w:szCs w:val="22"/>
              </w:rPr>
            </w:pPr>
            <w:proofErr w:type="gramStart"/>
            <w:r>
              <w:rPr>
                <w:rFonts w:ascii="仿宋" w:eastAsia="仿宋" w:hAnsi="仿宋" w:hint="eastAsia"/>
                <w:szCs w:val="22"/>
              </w:rPr>
              <w:t>供电部</w:t>
            </w:r>
            <w:proofErr w:type="gramEnd"/>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副部长</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牵引系统、高压系统、低压系统、电力自动化系统、电力电缆、接触网等专业的制度建设、运行管理、维修管理、安全管理、培训管理、物资管理、应急管理、新线建设等方面的工作，为安全生产运营服务。</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）供电类相关专业国民教育序列本科及以上学历；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）熟悉供电专业及相关管理知识；熟悉国家、地方、企业本岗位相关政策、法律法规、规章制度；</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）具有供电专业管理工作</w:t>
            </w:r>
            <w:r>
              <w:rPr>
                <w:rFonts w:ascii="仿宋" w:eastAsia="仿宋" w:hAnsi="仿宋" w:hint="eastAsia"/>
                <w:szCs w:val="22"/>
              </w:rPr>
              <w:t>3</w:t>
            </w:r>
            <w:r>
              <w:rPr>
                <w:rFonts w:ascii="仿宋" w:eastAsia="仿宋" w:hAnsi="仿宋" w:hint="eastAsia"/>
                <w:szCs w:val="22"/>
              </w:rPr>
              <w:t>年及以上工作经历；</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）具有地铁供电专业工作经验者优先录取。</w:t>
            </w:r>
          </w:p>
        </w:tc>
      </w:tr>
      <w:tr w:rsidR="006D6C12">
        <w:tc>
          <w:tcPr>
            <w:tcW w:w="851" w:type="dxa"/>
            <w:vAlign w:val="center"/>
          </w:tcPr>
          <w:p w:rsidR="006D6C12" w:rsidRDefault="006E262A">
            <w:pPr>
              <w:jc w:val="center"/>
              <w:rPr>
                <w:rFonts w:ascii="仿宋" w:eastAsia="仿宋" w:hAnsi="仿宋"/>
                <w:szCs w:val="22"/>
              </w:rPr>
            </w:pPr>
            <w:r>
              <w:rPr>
                <w:rFonts w:ascii="仿宋" w:eastAsia="仿宋" w:hAnsi="仿宋" w:hint="eastAsia"/>
                <w:szCs w:val="22"/>
              </w:rPr>
              <w:lastRenderedPageBreak/>
              <w:t>供电部（供电车间）</w:t>
            </w:r>
          </w:p>
        </w:tc>
        <w:tc>
          <w:tcPr>
            <w:tcW w:w="1276" w:type="dxa"/>
            <w:vAlign w:val="center"/>
          </w:tcPr>
          <w:p w:rsidR="006D6C12" w:rsidRDefault="006E262A">
            <w:pPr>
              <w:jc w:val="center"/>
              <w:rPr>
                <w:rFonts w:ascii="仿宋" w:eastAsia="仿宋" w:hAnsi="仿宋"/>
                <w:szCs w:val="22"/>
              </w:rPr>
            </w:pPr>
            <w:proofErr w:type="gramStart"/>
            <w:r>
              <w:rPr>
                <w:rFonts w:ascii="仿宋" w:eastAsia="仿宋" w:hAnsi="仿宋" w:hint="eastAsia"/>
                <w:szCs w:val="22"/>
              </w:rPr>
              <w:t>低压副</w:t>
            </w:r>
            <w:proofErr w:type="gramEnd"/>
            <w:r>
              <w:rPr>
                <w:rFonts w:ascii="仿宋" w:eastAsia="仿宋" w:hAnsi="仿宋" w:hint="eastAsia"/>
                <w:szCs w:val="22"/>
              </w:rPr>
              <w:t>主任</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负责开展车间低压系统、电力自动化等专业的制度建设、运行管理、维修管理、安全管理、培训管理、质量管理、物资管理、应急管理、新线建设等方面工作。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）供电类相关专业国民教育序列本科及以上学历；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）熟悉供电专业及相关管理知识；熟悉国家、地方、企业本岗位相关政策、法律法规、规章制度；</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）具有供电专业管理工作</w:t>
            </w:r>
            <w:r>
              <w:rPr>
                <w:rFonts w:ascii="仿宋" w:eastAsia="仿宋" w:hAnsi="仿宋" w:hint="eastAsia"/>
                <w:szCs w:val="22"/>
              </w:rPr>
              <w:t>3</w:t>
            </w:r>
            <w:r>
              <w:rPr>
                <w:rFonts w:ascii="仿宋" w:eastAsia="仿宋" w:hAnsi="仿宋" w:hint="eastAsia"/>
                <w:szCs w:val="22"/>
              </w:rPr>
              <w:t>年及以上工作经历，或担任工班长</w:t>
            </w:r>
            <w:r>
              <w:rPr>
                <w:rFonts w:ascii="仿宋" w:eastAsia="仿宋" w:hAnsi="仿宋" w:hint="eastAsia"/>
                <w:szCs w:val="22"/>
              </w:rPr>
              <w:t>3</w:t>
            </w:r>
            <w:r>
              <w:rPr>
                <w:rFonts w:ascii="仿宋" w:eastAsia="仿宋" w:hAnsi="仿宋" w:hint="eastAsia"/>
                <w:szCs w:val="22"/>
              </w:rPr>
              <w:t>年及以上；</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）具有特种作业操作证（高压及低压）；</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）具有地铁供电专业工作经验者优先录取。</w:t>
            </w:r>
          </w:p>
        </w:tc>
      </w:tr>
      <w:tr w:rsidR="006D6C12">
        <w:tc>
          <w:tcPr>
            <w:tcW w:w="851" w:type="dxa"/>
            <w:vAlign w:val="center"/>
          </w:tcPr>
          <w:p w:rsidR="006D6C12" w:rsidRDefault="006E262A">
            <w:pPr>
              <w:jc w:val="center"/>
              <w:rPr>
                <w:rFonts w:ascii="仿宋" w:eastAsia="仿宋" w:hAnsi="仿宋"/>
                <w:szCs w:val="22"/>
              </w:rPr>
            </w:pPr>
            <w:r>
              <w:rPr>
                <w:rFonts w:ascii="仿宋" w:eastAsia="仿宋" w:hAnsi="仿宋" w:hint="eastAsia"/>
                <w:szCs w:val="22"/>
              </w:rPr>
              <w:t>客运营销部</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行车客运副部长</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负责行车及客运专业制度建设、决策支持、行车管理、客运管理、安全管理、培训管理、应急管理、物资管理、基础管理等工作。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）铁路或轨道交通相关专业国民教育序列本科及以上学历；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）具有客运行车及运营安全管理工作</w:t>
            </w:r>
            <w:r>
              <w:rPr>
                <w:rFonts w:ascii="仿宋" w:eastAsia="仿宋" w:hAnsi="仿宋" w:hint="eastAsia"/>
                <w:szCs w:val="22"/>
              </w:rPr>
              <w:t>5</w:t>
            </w:r>
            <w:r>
              <w:rPr>
                <w:rFonts w:ascii="仿宋" w:eastAsia="仿宋" w:hAnsi="仿宋" w:hint="eastAsia"/>
                <w:szCs w:val="22"/>
              </w:rPr>
              <w:t>年及以上经验；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r>
              <w:rPr>
                <w:rFonts w:ascii="仿宋" w:eastAsia="仿宋" w:hAnsi="仿宋" w:hint="eastAsia"/>
                <w:szCs w:val="22"/>
              </w:rPr>
              <w:t xml:space="preserve"> </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）具有轨道交通类</w:t>
            </w:r>
            <w:r>
              <w:rPr>
                <w:rFonts w:ascii="仿宋" w:eastAsia="仿宋" w:hAnsi="仿宋" w:hint="eastAsia"/>
                <w:szCs w:val="22"/>
              </w:rPr>
              <w:t>/</w:t>
            </w:r>
            <w:r>
              <w:rPr>
                <w:rFonts w:ascii="仿宋" w:eastAsia="仿宋" w:hAnsi="仿宋" w:hint="eastAsia"/>
                <w:szCs w:val="22"/>
              </w:rPr>
              <w:t>交通运输类工程师职称；</w:t>
            </w:r>
            <w:r>
              <w:rPr>
                <w:rFonts w:ascii="仿宋" w:eastAsia="仿宋" w:hAnsi="仿宋" w:hint="eastAsia"/>
                <w:szCs w:val="22"/>
              </w:rPr>
              <w:t xml:space="preserve">                        5</w:t>
            </w:r>
            <w:r>
              <w:rPr>
                <w:rFonts w:ascii="仿宋" w:eastAsia="仿宋" w:hAnsi="仿宋" w:hint="eastAsia"/>
                <w:szCs w:val="22"/>
              </w:rPr>
              <w:t>）有地铁工作经验者优先录取。</w:t>
            </w:r>
          </w:p>
        </w:tc>
      </w:tr>
      <w:tr w:rsidR="006D6C12">
        <w:tc>
          <w:tcPr>
            <w:tcW w:w="851" w:type="dxa"/>
            <w:vAlign w:val="center"/>
          </w:tcPr>
          <w:p w:rsidR="006D6C12" w:rsidRDefault="006E262A">
            <w:pPr>
              <w:jc w:val="center"/>
              <w:rPr>
                <w:rFonts w:ascii="仿宋" w:eastAsia="仿宋" w:hAnsi="仿宋"/>
                <w:szCs w:val="22"/>
              </w:rPr>
            </w:pPr>
            <w:r>
              <w:rPr>
                <w:rFonts w:ascii="仿宋" w:eastAsia="仿宋" w:hAnsi="仿宋" w:hint="eastAsia"/>
                <w:szCs w:val="22"/>
              </w:rPr>
              <w:t>客运营销部（乘务车间）</w:t>
            </w:r>
          </w:p>
        </w:tc>
        <w:tc>
          <w:tcPr>
            <w:tcW w:w="1276" w:type="dxa"/>
            <w:vAlign w:val="center"/>
          </w:tcPr>
          <w:p w:rsidR="006D6C12" w:rsidRDefault="006E262A">
            <w:pPr>
              <w:jc w:val="center"/>
              <w:rPr>
                <w:rFonts w:ascii="仿宋" w:eastAsia="仿宋" w:hAnsi="仿宋"/>
                <w:szCs w:val="22"/>
              </w:rPr>
            </w:pPr>
            <w:proofErr w:type="gramStart"/>
            <w:r>
              <w:rPr>
                <w:rFonts w:ascii="仿宋" w:eastAsia="仿宋" w:hAnsi="仿宋" w:hint="eastAsia"/>
                <w:szCs w:val="22"/>
              </w:rPr>
              <w:t>场段管理</w:t>
            </w:r>
            <w:proofErr w:type="gramEnd"/>
            <w:r>
              <w:rPr>
                <w:rFonts w:ascii="仿宋" w:eastAsia="仿宋" w:hAnsi="仿宋" w:hint="eastAsia"/>
                <w:szCs w:val="22"/>
              </w:rPr>
              <w:t>副主任</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w:t>
            </w:r>
            <w:proofErr w:type="gramStart"/>
            <w:r>
              <w:rPr>
                <w:rFonts w:ascii="仿宋" w:eastAsia="仿宋" w:hAnsi="仿宋" w:hint="eastAsia"/>
                <w:szCs w:val="22"/>
              </w:rPr>
              <w:t>落实段场运营</w:t>
            </w:r>
            <w:proofErr w:type="gramEnd"/>
            <w:r>
              <w:rPr>
                <w:rFonts w:ascii="仿宋" w:eastAsia="仿宋" w:hAnsi="仿宋" w:hint="eastAsia"/>
                <w:szCs w:val="22"/>
              </w:rPr>
              <w:t>生产安全管理工作。参与组织完成制度建设、生产管理、安全管理、培训管理、质量管理</w:t>
            </w:r>
            <w:r>
              <w:rPr>
                <w:rFonts w:ascii="仿宋" w:eastAsia="仿宋" w:hAnsi="仿宋" w:hint="eastAsia"/>
                <w:szCs w:val="22"/>
              </w:rPr>
              <w:t>、应急管理、财务管理、物资管理、新线建设等相关工作。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）交通运输、交通管理相关专业国民教育序列本科及以上学历；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）具有乘务管理工作</w:t>
            </w:r>
            <w:r>
              <w:rPr>
                <w:rFonts w:ascii="仿宋" w:eastAsia="仿宋" w:hAnsi="仿宋" w:hint="eastAsia"/>
                <w:szCs w:val="22"/>
              </w:rPr>
              <w:t>3</w:t>
            </w:r>
            <w:r>
              <w:rPr>
                <w:rFonts w:ascii="仿宋" w:eastAsia="仿宋" w:hAnsi="仿宋" w:hint="eastAsia"/>
                <w:szCs w:val="22"/>
              </w:rPr>
              <w:t>年及以上工作经验；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）具有轨道交通类</w:t>
            </w:r>
            <w:r>
              <w:rPr>
                <w:rFonts w:ascii="仿宋" w:eastAsia="仿宋" w:hAnsi="仿宋" w:hint="eastAsia"/>
                <w:szCs w:val="22"/>
              </w:rPr>
              <w:t>/</w:t>
            </w:r>
            <w:r>
              <w:rPr>
                <w:rFonts w:ascii="仿宋" w:eastAsia="仿宋" w:hAnsi="仿宋" w:hint="eastAsia"/>
                <w:szCs w:val="22"/>
              </w:rPr>
              <w:t>交通运输类工程师职称；</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）有地铁工作经验者优先录取。</w:t>
            </w:r>
          </w:p>
        </w:tc>
      </w:tr>
      <w:tr w:rsidR="006D6C12">
        <w:trPr>
          <w:trHeight w:val="4379"/>
        </w:trPr>
        <w:tc>
          <w:tcPr>
            <w:tcW w:w="851" w:type="dxa"/>
            <w:vAlign w:val="center"/>
          </w:tcPr>
          <w:p w:rsidR="006D6C12" w:rsidRDefault="006D6C12">
            <w:pPr>
              <w:jc w:val="cente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电客车司机管理副主任</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负责落实电客车司机班运营生产安全管理工作。包括参与组织完成制度建设、生产管理、安全管理、培训管理、质量管理、应急管理、财务管理、物资管理、新线建设等相关工作。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）交通运输、交通管理相关专业国民教育序列本科及以上学历；</w:t>
            </w:r>
            <w:r>
              <w:rPr>
                <w:rFonts w:ascii="仿宋" w:eastAsia="仿宋" w:hAnsi="仿宋" w:hint="eastAsia"/>
                <w:szCs w:val="22"/>
              </w:rPr>
              <w:t xml:space="preserve"> </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）具有乘务管理工作</w:t>
            </w:r>
            <w:r>
              <w:rPr>
                <w:rFonts w:ascii="仿宋" w:eastAsia="仿宋" w:hAnsi="仿宋" w:hint="eastAsia"/>
                <w:szCs w:val="22"/>
              </w:rPr>
              <w:t>3</w:t>
            </w:r>
            <w:r>
              <w:rPr>
                <w:rFonts w:ascii="仿宋" w:eastAsia="仿宋" w:hAnsi="仿宋" w:hint="eastAsia"/>
                <w:szCs w:val="22"/>
              </w:rPr>
              <w:t>年及以上工作经验；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）具有轨道交通类</w:t>
            </w:r>
            <w:r>
              <w:rPr>
                <w:rFonts w:ascii="仿宋" w:eastAsia="仿宋" w:hAnsi="仿宋" w:hint="eastAsia"/>
                <w:szCs w:val="22"/>
              </w:rPr>
              <w:t>/</w:t>
            </w:r>
            <w:r>
              <w:rPr>
                <w:rFonts w:ascii="仿宋" w:eastAsia="仿宋" w:hAnsi="仿宋" w:hint="eastAsia"/>
                <w:szCs w:val="22"/>
              </w:rPr>
              <w:t>交通运输类工程师职称；</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）有地铁工作经验者优先录取。</w:t>
            </w:r>
          </w:p>
        </w:tc>
      </w:tr>
      <w:tr w:rsidR="006D6C12">
        <w:trPr>
          <w:trHeight w:val="3302"/>
        </w:trPr>
        <w:tc>
          <w:tcPr>
            <w:tcW w:w="851" w:type="dxa"/>
            <w:vAlign w:val="center"/>
          </w:tcPr>
          <w:p w:rsidR="006D6C12" w:rsidRDefault="006D6C12">
            <w:pPr>
              <w:rPr>
                <w:rFonts w:ascii="仿宋" w:eastAsia="仿宋" w:hAnsi="仿宋"/>
                <w:szCs w:val="22"/>
              </w:rPr>
            </w:pPr>
          </w:p>
          <w:p w:rsidR="006D6C12" w:rsidRDefault="006E262A">
            <w:pPr>
              <w:jc w:val="center"/>
              <w:rPr>
                <w:rFonts w:ascii="仿宋" w:eastAsia="仿宋" w:hAnsi="仿宋"/>
                <w:szCs w:val="22"/>
              </w:rPr>
            </w:pPr>
            <w:r>
              <w:rPr>
                <w:rFonts w:ascii="仿宋" w:eastAsia="仿宋" w:hAnsi="仿宋" w:hint="eastAsia"/>
                <w:szCs w:val="22"/>
              </w:rPr>
              <w:t>客运营销部（客运车间）</w:t>
            </w:r>
          </w:p>
          <w:p w:rsidR="006D6C12" w:rsidRDefault="006D6C12">
            <w:pP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行车管理副主任</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负责开展车间制度建设、行车管理、培训管理、质量管理、物资管理、应急管理、新线建设、基础管理等相关工作。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）交通运输、交通管理相关专业国民教育序列本科及以上学历；</w:t>
            </w:r>
          </w:p>
          <w:p w:rsidR="006D6C12" w:rsidRDefault="006E262A">
            <w:pPr>
              <w:numPr>
                <w:ilvl w:val="0"/>
                <w:numId w:val="2"/>
              </w:numPr>
              <w:jc w:val="left"/>
              <w:rPr>
                <w:rFonts w:ascii="仿宋" w:eastAsia="仿宋" w:hAnsi="仿宋"/>
                <w:szCs w:val="22"/>
              </w:rPr>
            </w:pPr>
            <w:r>
              <w:rPr>
                <w:rFonts w:ascii="仿宋" w:eastAsia="仿宋" w:hAnsi="仿宋" w:hint="eastAsia"/>
                <w:szCs w:val="22"/>
              </w:rPr>
              <w:t>具有相关工作</w:t>
            </w:r>
            <w:r>
              <w:rPr>
                <w:rFonts w:ascii="仿宋" w:eastAsia="仿宋" w:hAnsi="仿宋" w:hint="eastAsia"/>
                <w:szCs w:val="22"/>
              </w:rPr>
              <w:t>3</w:t>
            </w:r>
            <w:r>
              <w:rPr>
                <w:rFonts w:ascii="仿宋" w:eastAsia="仿宋" w:hAnsi="仿宋" w:hint="eastAsia"/>
                <w:szCs w:val="22"/>
              </w:rPr>
              <w:t>年及以上工作经验；</w:t>
            </w:r>
          </w:p>
          <w:p w:rsidR="006D6C12" w:rsidRDefault="006E262A">
            <w:pPr>
              <w:numPr>
                <w:ilvl w:val="0"/>
                <w:numId w:val="2"/>
              </w:numPr>
              <w:jc w:val="left"/>
              <w:rPr>
                <w:rFonts w:ascii="仿宋" w:eastAsia="仿宋" w:hAnsi="仿宋"/>
                <w:szCs w:val="22"/>
              </w:rPr>
            </w:pP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）具有轨道交通类</w:t>
            </w:r>
            <w:r>
              <w:rPr>
                <w:rFonts w:ascii="仿宋" w:eastAsia="仿宋" w:hAnsi="仿宋" w:hint="eastAsia"/>
                <w:szCs w:val="22"/>
              </w:rPr>
              <w:t>/</w:t>
            </w:r>
            <w:r>
              <w:rPr>
                <w:rFonts w:ascii="仿宋" w:eastAsia="仿宋" w:hAnsi="仿宋" w:hint="eastAsia"/>
                <w:szCs w:val="22"/>
              </w:rPr>
              <w:t>交通运输类工程师职称；</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）有地铁工作经验者优先录取。</w:t>
            </w:r>
          </w:p>
        </w:tc>
      </w:tr>
      <w:tr w:rsidR="006D6C12">
        <w:tc>
          <w:tcPr>
            <w:tcW w:w="851" w:type="dxa"/>
            <w:vAlign w:val="center"/>
          </w:tcPr>
          <w:p w:rsidR="006D6C12" w:rsidRDefault="006E262A">
            <w:pPr>
              <w:jc w:val="center"/>
              <w:rPr>
                <w:rFonts w:ascii="仿宋" w:eastAsia="仿宋" w:hAnsi="仿宋"/>
                <w:szCs w:val="22"/>
              </w:rPr>
            </w:pPr>
            <w:r>
              <w:rPr>
                <w:rFonts w:ascii="仿宋" w:eastAsia="仿宋" w:hAnsi="仿宋" w:hint="eastAsia"/>
                <w:szCs w:val="22"/>
              </w:rPr>
              <w:t>设备技术部</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工建副部长</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负责开展工建专业的制度建设、运行管理、维修管理、安全管理、培训管理、物资管理、应急管理、委外管理、新线建设等工作，为安全运营生产服务。</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）铁道工程、土木工程、交通工程等相关专业国民教育序列本科及以上学历；</w:t>
            </w:r>
          </w:p>
          <w:p w:rsidR="006D6C12" w:rsidRDefault="006E262A">
            <w:pPr>
              <w:tabs>
                <w:tab w:val="left" w:pos="312"/>
              </w:tabs>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）具有地铁或国铁车站沿线及车辆段工</w:t>
            </w:r>
            <w:proofErr w:type="gramStart"/>
            <w:r>
              <w:rPr>
                <w:rFonts w:ascii="仿宋" w:eastAsia="仿宋" w:hAnsi="仿宋" w:hint="eastAsia"/>
                <w:szCs w:val="22"/>
              </w:rPr>
              <w:t>务</w:t>
            </w:r>
            <w:proofErr w:type="gramEnd"/>
            <w:r>
              <w:rPr>
                <w:rFonts w:ascii="仿宋" w:eastAsia="仿宋" w:hAnsi="仿宋" w:hint="eastAsia"/>
                <w:szCs w:val="22"/>
              </w:rPr>
              <w:t>系统（轨道线路、桥隧、房屋建筑等）施工安装或运营维护保养有关生产管理、安全管理、</w:t>
            </w:r>
            <w:r>
              <w:rPr>
                <w:rFonts w:ascii="仿宋" w:eastAsia="仿宋" w:hAnsi="仿宋" w:hint="eastAsia"/>
                <w:szCs w:val="22"/>
              </w:rPr>
              <w:t>5</w:t>
            </w:r>
            <w:r>
              <w:rPr>
                <w:rFonts w:ascii="仿宋" w:eastAsia="仿宋" w:hAnsi="仿宋" w:hint="eastAsia"/>
                <w:szCs w:val="22"/>
              </w:rPr>
              <w:t>年及以上工作经验；</w:t>
            </w:r>
          </w:p>
          <w:p w:rsidR="006D6C12" w:rsidRDefault="006E262A">
            <w:pPr>
              <w:tabs>
                <w:tab w:val="left" w:pos="312"/>
              </w:tabs>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45</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）具有相关专业工程师及以上职称；</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）熟知、掌握轨道线路、桥隧、房屋建筑等相关专业知识；</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）有地铁工作经验者优先录取。</w:t>
            </w:r>
          </w:p>
        </w:tc>
      </w:tr>
      <w:tr w:rsidR="006D6C12">
        <w:trPr>
          <w:trHeight w:val="2870"/>
        </w:trPr>
        <w:tc>
          <w:tcPr>
            <w:tcW w:w="851" w:type="dxa"/>
            <w:vMerge w:val="restart"/>
            <w:vAlign w:val="center"/>
          </w:tcPr>
          <w:p w:rsidR="006D6C12" w:rsidRDefault="006D6C12">
            <w:pPr>
              <w:rPr>
                <w:rFonts w:ascii="仿宋" w:eastAsia="仿宋" w:hAnsi="仿宋"/>
                <w:szCs w:val="22"/>
              </w:rPr>
            </w:pPr>
          </w:p>
          <w:p w:rsidR="006D6C12" w:rsidRDefault="006D6C12">
            <w:pPr>
              <w:rPr>
                <w:rFonts w:ascii="仿宋" w:eastAsia="仿宋" w:hAnsi="仿宋"/>
                <w:szCs w:val="22"/>
              </w:rPr>
            </w:pPr>
          </w:p>
          <w:p w:rsidR="006D6C12" w:rsidRDefault="006D6C12">
            <w:pPr>
              <w:rPr>
                <w:rFonts w:ascii="仿宋" w:eastAsia="仿宋" w:hAnsi="仿宋"/>
                <w:szCs w:val="22"/>
              </w:rPr>
            </w:pPr>
          </w:p>
          <w:p w:rsidR="006D6C12" w:rsidRDefault="006E262A">
            <w:pPr>
              <w:jc w:val="center"/>
              <w:rPr>
                <w:rFonts w:ascii="仿宋" w:eastAsia="仿宋" w:hAnsi="仿宋"/>
                <w:szCs w:val="22"/>
              </w:rPr>
            </w:pPr>
            <w:r>
              <w:rPr>
                <w:rFonts w:ascii="仿宋" w:eastAsia="仿宋" w:hAnsi="仿宋" w:hint="eastAsia"/>
                <w:szCs w:val="22"/>
              </w:rPr>
              <w:t>设备技术部（机电车间）</w:t>
            </w:r>
          </w:p>
          <w:p w:rsidR="006D6C12" w:rsidRDefault="006D6C12">
            <w:pPr>
              <w:jc w:val="center"/>
              <w:rPr>
                <w:rFonts w:ascii="仿宋" w:eastAsia="仿宋" w:hAnsi="仿宋"/>
                <w:szCs w:val="22"/>
              </w:rPr>
            </w:pPr>
          </w:p>
          <w:p w:rsidR="006D6C12" w:rsidRDefault="006D6C12">
            <w:pPr>
              <w:jc w:val="center"/>
              <w:rPr>
                <w:rFonts w:ascii="仿宋" w:eastAsia="仿宋" w:hAnsi="仿宋"/>
                <w:szCs w:val="22"/>
              </w:rPr>
            </w:pPr>
          </w:p>
          <w:p w:rsidR="006D6C12" w:rsidRDefault="006D6C12">
            <w:pPr>
              <w:jc w:val="center"/>
              <w:rPr>
                <w:rFonts w:ascii="仿宋" w:eastAsia="仿宋" w:hAnsi="仿宋"/>
                <w:szCs w:val="22"/>
              </w:rPr>
            </w:pPr>
          </w:p>
          <w:p w:rsidR="006D6C12" w:rsidRDefault="006D6C12">
            <w:pPr>
              <w:jc w:val="center"/>
              <w:rPr>
                <w:rFonts w:ascii="仿宋" w:eastAsia="仿宋" w:hAnsi="仿宋"/>
                <w:szCs w:val="22"/>
              </w:rPr>
            </w:pPr>
          </w:p>
          <w:p w:rsidR="006D6C12" w:rsidRDefault="006D6C12">
            <w:pP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通风</w:t>
            </w:r>
            <w:proofErr w:type="gramStart"/>
            <w:r>
              <w:rPr>
                <w:rFonts w:ascii="仿宋" w:eastAsia="仿宋" w:hAnsi="仿宋" w:hint="eastAsia"/>
                <w:szCs w:val="22"/>
              </w:rPr>
              <w:t>空调副</w:t>
            </w:r>
            <w:proofErr w:type="gramEnd"/>
            <w:r>
              <w:rPr>
                <w:rFonts w:ascii="仿宋" w:eastAsia="仿宋" w:hAnsi="仿宋" w:hint="eastAsia"/>
                <w:szCs w:val="22"/>
              </w:rPr>
              <w:t>主任</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负责开展通风空调专业的制度建设、运行管理、维修管理、安全管理、培训管理、质量管理、物资管理、应急管理、新线建设等方面的工作。</w:t>
            </w:r>
          </w:p>
          <w:p w:rsidR="006D6C12" w:rsidRDefault="006D6C12">
            <w:pPr>
              <w:jc w:val="center"/>
              <w:rPr>
                <w:rFonts w:ascii="仿宋" w:eastAsia="仿宋" w:hAnsi="仿宋"/>
                <w:szCs w:val="22"/>
              </w:rPr>
            </w:pP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）低压弱电、电气工程、机电相关专业国民教育序列本科及以上学历；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）具备</w:t>
            </w:r>
            <w:r>
              <w:rPr>
                <w:rFonts w:ascii="仿宋" w:eastAsia="仿宋" w:hAnsi="仿宋" w:hint="eastAsia"/>
                <w:szCs w:val="22"/>
              </w:rPr>
              <w:t>3</w:t>
            </w:r>
            <w:r>
              <w:rPr>
                <w:rFonts w:ascii="仿宋" w:eastAsia="仿宋" w:hAnsi="仿宋" w:hint="eastAsia"/>
                <w:szCs w:val="22"/>
              </w:rPr>
              <w:t>年以上相关专业管理经验；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）具有相关专业工程师及以上职称；</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）熟知掌握机电通风空调相关专业知识；</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）有地铁工作经验者优先录取。</w:t>
            </w:r>
          </w:p>
        </w:tc>
      </w:tr>
      <w:tr w:rsidR="006D6C12">
        <w:trPr>
          <w:trHeight w:val="1457"/>
        </w:trPr>
        <w:tc>
          <w:tcPr>
            <w:tcW w:w="851" w:type="dxa"/>
            <w:vMerge/>
            <w:vAlign w:val="center"/>
          </w:tcPr>
          <w:p w:rsidR="006D6C12" w:rsidRDefault="006D6C12">
            <w:pPr>
              <w:jc w:val="cente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给排水副主任</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负责开展给排水专业的制度建设、运行管理、维修管理、安全管理、培训管理、质量管理、物资管理、应急管理、新线建设等方面的工作。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）给排水工程、环境工程等相关专业国民教育序列本科及以上学历；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w:t>
            </w:r>
            <w:r>
              <w:rPr>
                <w:rFonts w:ascii="仿宋" w:eastAsia="仿宋" w:hAnsi="仿宋" w:hint="eastAsia"/>
                <w:szCs w:val="22"/>
              </w:rPr>
              <w:t>3</w:t>
            </w:r>
            <w:r>
              <w:rPr>
                <w:rFonts w:ascii="仿宋" w:eastAsia="仿宋" w:hAnsi="仿宋" w:hint="eastAsia"/>
                <w:szCs w:val="22"/>
              </w:rPr>
              <w:t>年以上相关专业管理经验；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）具有相关专业工程师及以上职称；</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）熟知掌握给排水相关专业知识；</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）有地铁工作经验者优先录取。</w:t>
            </w:r>
          </w:p>
        </w:tc>
      </w:tr>
      <w:tr w:rsidR="006D6C12">
        <w:trPr>
          <w:trHeight w:val="3394"/>
        </w:trPr>
        <w:tc>
          <w:tcPr>
            <w:tcW w:w="851" w:type="dxa"/>
            <w:vAlign w:val="center"/>
          </w:tcPr>
          <w:p w:rsidR="006D6C12" w:rsidRDefault="006D6C12">
            <w:pPr>
              <w:jc w:val="cente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自动化副主任</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负责开展自动化专业的制度建设、运行管理、维修管理、安全管理、培训管理、质量管理、物资管理、应急管理、新线建设等方面的工作。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）机械制造及自动化相关专业国民教育序列本科及以上学历；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w:t>
            </w:r>
            <w:r>
              <w:rPr>
                <w:rFonts w:ascii="仿宋" w:eastAsia="仿宋" w:hAnsi="仿宋" w:hint="eastAsia"/>
                <w:szCs w:val="22"/>
              </w:rPr>
              <w:t>FAS/BAS</w:t>
            </w:r>
            <w:r>
              <w:rPr>
                <w:rFonts w:ascii="仿宋" w:eastAsia="仿宋" w:hAnsi="仿宋" w:hint="eastAsia"/>
                <w:szCs w:val="22"/>
              </w:rPr>
              <w:t>、自动售检票设备工作原理、故障处置及维修保养</w:t>
            </w:r>
            <w:r>
              <w:rPr>
                <w:rFonts w:ascii="仿宋" w:eastAsia="仿宋" w:hAnsi="仿宋" w:hint="eastAsia"/>
                <w:szCs w:val="22"/>
              </w:rPr>
              <w:t>3</w:t>
            </w:r>
            <w:r>
              <w:rPr>
                <w:rFonts w:ascii="仿宋" w:eastAsia="仿宋" w:hAnsi="仿宋" w:hint="eastAsia"/>
                <w:szCs w:val="22"/>
              </w:rPr>
              <w:t>年以上相关专业管理经验；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）具有相关专业工程师及以上职称；</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）熟知、掌握</w:t>
            </w:r>
            <w:r>
              <w:rPr>
                <w:rFonts w:ascii="仿宋" w:eastAsia="仿宋" w:hAnsi="仿宋" w:hint="eastAsia"/>
                <w:szCs w:val="22"/>
              </w:rPr>
              <w:t>FAS/BAS</w:t>
            </w:r>
            <w:r>
              <w:rPr>
                <w:rFonts w:ascii="仿宋" w:eastAsia="仿宋" w:hAnsi="仿宋" w:hint="eastAsia"/>
                <w:szCs w:val="22"/>
              </w:rPr>
              <w:t>、自动售检票相关专业知识；</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）有地铁工作经验者优先录取。</w:t>
            </w:r>
          </w:p>
        </w:tc>
      </w:tr>
      <w:tr w:rsidR="006D6C12">
        <w:tc>
          <w:tcPr>
            <w:tcW w:w="851" w:type="dxa"/>
            <w:vMerge w:val="restart"/>
            <w:vAlign w:val="center"/>
          </w:tcPr>
          <w:p w:rsidR="006D6C12" w:rsidRDefault="006E262A">
            <w:pPr>
              <w:rPr>
                <w:rFonts w:ascii="仿宋" w:eastAsia="仿宋" w:hAnsi="仿宋"/>
                <w:w w:val="90"/>
                <w:szCs w:val="22"/>
              </w:rPr>
            </w:pPr>
            <w:r>
              <w:rPr>
                <w:rFonts w:ascii="仿宋" w:eastAsia="仿宋" w:hAnsi="仿宋" w:hint="eastAsia"/>
                <w:szCs w:val="22"/>
              </w:rPr>
              <w:t>设备技术部（机电车间）</w:t>
            </w:r>
          </w:p>
        </w:tc>
        <w:tc>
          <w:tcPr>
            <w:tcW w:w="1276" w:type="dxa"/>
            <w:vAlign w:val="center"/>
          </w:tcPr>
          <w:p w:rsidR="006D6C12" w:rsidRDefault="006E262A">
            <w:pPr>
              <w:jc w:val="center"/>
              <w:rPr>
                <w:rFonts w:ascii="仿宋" w:eastAsia="仿宋" w:hAnsi="仿宋"/>
                <w:szCs w:val="22"/>
              </w:rPr>
            </w:pPr>
            <w:proofErr w:type="gramStart"/>
            <w:r>
              <w:rPr>
                <w:rFonts w:ascii="仿宋" w:eastAsia="仿宋" w:hAnsi="仿宋" w:hint="eastAsia"/>
                <w:szCs w:val="22"/>
              </w:rPr>
              <w:t>线路副</w:t>
            </w:r>
            <w:proofErr w:type="gramEnd"/>
            <w:r>
              <w:rPr>
                <w:rFonts w:ascii="仿宋" w:eastAsia="仿宋" w:hAnsi="仿宋" w:hint="eastAsia"/>
                <w:szCs w:val="22"/>
              </w:rPr>
              <w:t>主任</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负责开展车间线路专业的制度建设、的运行管理、维修管理、安全管理、培训管理、质量管理、物资管理、应急管理、新线建设等管理工作。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）轨道工程、土木工程、桥梁等相关专业国民教育序列本科及以上学历；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）具有轨道专业、桥隧专业、房建专业设备工作原理、故障处置及维修保养</w:t>
            </w:r>
            <w:r>
              <w:rPr>
                <w:rFonts w:ascii="仿宋" w:eastAsia="仿宋" w:hAnsi="仿宋" w:hint="eastAsia"/>
                <w:szCs w:val="22"/>
              </w:rPr>
              <w:t>3</w:t>
            </w:r>
            <w:r>
              <w:rPr>
                <w:rFonts w:ascii="仿宋" w:eastAsia="仿宋" w:hAnsi="仿宋" w:hint="eastAsia"/>
                <w:szCs w:val="22"/>
              </w:rPr>
              <w:t>年以上相关专业管理经验；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）具有相关专业工程师及以上职称；</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）熟知、掌握轨道专业、桥隧专业、房建专业相关专业知识；</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）有地铁工作经验者优先录取。</w:t>
            </w:r>
          </w:p>
        </w:tc>
      </w:tr>
      <w:tr w:rsidR="006D6C12">
        <w:tc>
          <w:tcPr>
            <w:tcW w:w="851" w:type="dxa"/>
            <w:vMerge/>
            <w:vAlign w:val="center"/>
          </w:tcPr>
          <w:p w:rsidR="006D6C12" w:rsidRDefault="006D6C12">
            <w:pPr>
              <w:jc w:val="cente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proofErr w:type="gramStart"/>
            <w:r>
              <w:rPr>
                <w:rFonts w:ascii="仿宋" w:eastAsia="仿宋" w:hAnsi="仿宋" w:hint="eastAsia"/>
                <w:szCs w:val="22"/>
              </w:rPr>
              <w:t>土建副</w:t>
            </w:r>
            <w:proofErr w:type="gramEnd"/>
            <w:r>
              <w:rPr>
                <w:rFonts w:ascii="仿宋" w:eastAsia="仿宋" w:hAnsi="仿宋" w:hint="eastAsia"/>
                <w:szCs w:val="22"/>
              </w:rPr>
              <w:t>主任</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负责开展车站房建专业和桥隧专业的制度建设、运行管理、维修管理、安全管理、培训管理、质量管理、物资管理、应急管理、新线建设等方面的工作。</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）轨道工程、土木工程、桥梁等相关专业国民教育序列本科及以上学历；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）具有轨道专业、桥隧专业、房建专业设备工作原理、故障处置及维修保养</w:t>
            </w:r>
            <w:r>
              <w:rPr>
                <w:rFonts w:ascii="仿宋" w:eastAsia="仿宋" w:hAnsi="仿宋" w:hint="eastAsia"/>
                <w:szCs w:val="22"/>
              </w:rPr>
              <w:t>3</w:t>
            </w:r>
            <w:r>
              <w:rPr>
                <w:rFonts w:ascii="仿宋" w:eastAsia="仿宋" w:hAnsi="仿宋" w:hint="eastAsia"/>
                <w:szCs w:val="22"/>
              </w:rPr>
              <w:t>年以上相关专业管理经验；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）具有相关专业工程师及以上职称；</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）熟知、掌握轨道专业、桥隧专业、房建专业相关专业知识；</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）有地铁工作经验者优先录取。</w:t>
            </w:r>
          </w:p>
        </w:tc>
      </w:tr>
      <w:tr w:rsidR="006D6C12">
        <w:tc>
          <w:tcPr>
            <w:tcW w:w="851" w:type="dxa"/>
            <w:vAlign w:val="center"/>
          </w:tcPr>
          <w:p w:rsidR="006D6C12" w:rsidRDefault="006D6C12">
            <w:pPr>
              <w:jc w:val="center"/>
              <w:rPr>
                <w:rFonts w:ascii="仿宋" w:eastAsia="仿宋" w:hAnsi="仿宋"/>
                <w:szCs w:val="22"/>
              </w:rPr>
            </w:pPr>
          </w:p>
          <w:p w:rsidR="006D6C12" w:rsidRDefault="006D6C12">
            <w:pPr>
              <w:jc w:val="center"/>
              <w:rPr>
                <w:rFonts w:ascii="仿宋" w:eastAsia="仿宋" w:hAnsi="仿宋"/>
                <w:szCs w:val="22"/>
              </w:rPr>
            </w:pPr>
          </w:p>
          <w:p w:rsidR="006D6C12" w:rsidRDefault="006D6C12">
            <w:pPr>
              <w:jc w:val="center"/>
              <w:rPr>
                <w:rFonts w:ascii="仿宋" w:eastAsia="仿宋" w:hAnsi="仿宋"/>
                <w:szCs w:val="22"/>
              </w:rPr>
            </w:pPr>
          </w:p>
          <w:p w:rsidR="006D6C12" w:rsidRDefault="006D6C12">
            <w:pPr>
              <w:jc w:val="center"/>
              <w:rPr>
                <w:rFonts w:ascii="仿宋" w:eastAsia="仿宋" w:hAnsi="仿宋"/>
                <w:szCs w:val="22"/>
              </w:rPr>
            </w:pPr>
          </w:p>
          <w:p w:rsidR="006D6C12" w:rsidRDefault="006D6C12">
            <w:pPr>
              <w:jc w:val="center"/>
              <w:rPr>
                <w:rFonts w:ascii="仿宋" w:eastAsia="仿宋" w:hAnsi="仿宋"/>
                <w:szCs w:val="22"/>
              </w:rPr>
            </w:pPr>
          </w:p>
          <w:p w:rsidR="006D6C12" w:rsidRDefault="006E262A">
            <w:pPr>
              <w:jc w:val="center"/>
              <w:rPr>
                <w:rFonts w:ascii="仿宋" w:eastAsia="仿宋" w:hAnsi="仿宋"/>
                <w:szCs w:val="22"/>
              </w:rPr>
            </w:pPr>
            <w:r>
              <w:rPr>
                <w:rFonts w:ascii="仿宋" w:eastAsia="仿宋" w:hAnsi="仿宋" w:hint="eastAsia"/>
                <w:szCs w:val="22"/>
              </w:rPr>
              <w:t>调度部</w:t>
            </w:r>
          </w:p>
          <w:p w:rsidR="006D6C12" w:rsidRDefault="006D6C12">
            <w:pPr>
              <w:jc w:val="center"/>
              <w:rPr>
                <w:rFonts w:ascii="仿宋" w:eastAsia="仿宋" w:hAnsi="仿宋"/>
                <w:szCs w:val="22"/>
              </w:rPr>
            </w:pPr>
          </w:p>
          <w:p w:rsidR="006D6C12" w:rsidRDefault="006D6C12">
            <w:pPr>
              <w:jc w:val="center"/>
              <w:rPr>
                <w:rFonts w:ascii="仿宋" w:eastAsia="仿宋" w:hAnsi="仿宋"/>
                <w:szCs w:val="22"/>
              </w:rPr>
            </w:pPr>
          </w:p>
          <w:p w:rsidR="006D6C12" w:rsidRDefault="006D6C12">
            <w:pPr>
              <w:jc w:val="center"/>
              <w:rPr>
                <w:rFonts w:ascii="仿宋" w:eastAsia="仿宋" w:hAnsi="仿宋"/>
                <w:szCs w:val="22"/>
              </w:rPr>
            </w:pPr>
          </w:p>
          <w:p w:rsidR="006D6C12" w:rsidRDefault="006D6C12">
            <w:pPr>
              <w:jc w:val="center"/>
              <w:rPr>
                <w:rFonts w:ascii="仿宋" w:eastAsia="仿宋" w:hAnsi="仿宋"/>
                <w:szCs w:val="22"/>
              </w:rPr>
            </w:pPr>
          </w:p>
          <w:p w:rsidR="006D6C12" w:rsidRDefault="006D6C12">
            <w:pP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proofErr w:type="gramStart"/>
            <w:r>
              <w:rPr>
                <w:rFonts w:ascii="仿宋" w:eastAsia="仿宋" w:hAnsi="仿宋" w:hint="eastAsia"/>
                <w:szCs w:val="22"/>
              </w:rPr>
              <w:t>行调副部</w:t>
            </w:r>
            <w:proofErr w:type="gramEnd"/>
            <w:r>
              <w:rPr>
                <w:rFonts w:ascii="仿宋" w:eastAsia="仿宋" w:hAnsi="仿宋" w:hint="eastAsia"/>
                <w:szCs w:val="22"/>
              </w:rPr>
              <w:t>长</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负责本部门的制度建设、决策支持、安全管理、生产管理、应急指挥、基础管理等工作，为安全生产运营服务。</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）交通运输相关专业国民教育序列本科及以上学历；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w:t>
            </w:r>
            <w:proofErr w:type="gramStart"/>
            <w:r>
              <w:rPr>
                <w:rFonts w:ascii="仿宋" w:eastAsia="仿宋" w:hAnsi="仿宋" w:hint="eastAsia"/>
                <w:szCs w:val="22"/>
              </w:rPr>
              <w:t>具有城轨交通</w:t>
            </w:r>
            <w:proofErr w:type="gramEnd"/>
            <w:r>
              <w:rPr>
                <w:rFonts w:ascii="仿宋" w:eastAsia="仿宋" w:hAnsi="仿宋" w:hint="eastAsia"/>
                <w:szCs w:val="22"/>
              </w:rPr>
              <w:t>行车调度工作</w:t>
            </w:r>
            <w:r>
              <w:rPr>
                <w:rFonts w:ascii="仿宋" w:eastAsia="仿宋" w:hAnsi="仿宋" w:hint="eastAsia"/>
                <w:szCs w:val="22"/>
              </w:rPr>
              <w:t>3</w:t>
            </w:r>
            <w:r>
              <w:rPr>
                <w:rFonts w:ascii="仿宋" w:eastAsia="仿宋" w:hAnsi="仿宋" w:hint="eastAsia"/>
                <w:szCs w:val="22"/>
              </w:rPr>
              <w:t>年以上或行车调度管理工作经验</w:t>
            </w:r>
            <w:r>
              <w:rPr>
                <w:rFonts w:ascii="仿宋" w:eastAsia="仿宋" w:hAnsi="仿宋" w:hint="eastAsia"/>
                <w:szCs w:val="22"/>
              </w:rPr>
              <w:t>3</w:t>
            </w:r>
            <w:r>
              <w:rPr>
                <w:rFonts w:ascii="仿宋" w:eastAsia="仿宋" w:hAnsi="仿宋" w:hint="eastAsia"/>
                <w:szCs w:val="22"/>
              </w:rPr>
              <w:t>年以上；</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熟悉国家、行业相关法律法规及政策，熟悉轨道交通运营安全管理、生产管理、应急指挥、资产管理、中心管理等方面的知识，熟悉运营公司组织、管理、工作程序及总体工作情况，熟知、掌握行车调度指挥相关专业知识；</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）具有相关专业工程师及以上职称；</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）有地铁工作经验者优先录取。</w:t>
            </w:r>
          </w:p>
        </w:tc>
      </w:tr>
      <w:tr w:rsidR="006D6C12">
        <w:tc>
          <w:tcPr>
            <w:tcW w:w="851" w:type="dxa"/>
            <w:vAlign w:val="center"/>
          </w:tcPr>
          <w:p w:rsidR="006D6C12" w:rsidRDefault="006D6C12">
            <w:pPr>
              <w:jc w:val="center"/>
              <w:rPr>
                <w:rFonts w:ascii="仿宋" w:eastAsia="仿宋" w:hAnsi="仿宋"/>
                <w:szCs w:val="22"/>
              </w:rPr>
            </w:pP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电调副部长</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负责本部门的制度建设、决策支持、安全管理、生产管理、应急指挥、资产管理、基础管理、综合管理等工作，为安全生产运营服务。</w:t>
            </w:r>
          </w:p>
        </w:tc>
        <w:tc>
          <w:tcPr>
            <w:tcW w:w="4252" w:type="dxa"/>
            <w:vAlign w:val="center"/>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）电力</w:t>
            </w:r>
            <w:r>
              <w:rPr>
                <w:rFonts w:ascii="仿宋" w:eastAsia="仿宋" w:hAnsi="仿宋" w:hint="eastAsia"/>
                <w:szCs w:val="22"/>
              </w:rPr>
              <w:t>相关专业国民教育序列本科及以上学历；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）具有交通电力调度工作</w:t>
            </w:r>
            <w:r>
              <w:rPr>
                <w:rFonts w:ascii="仿宋" w:eastAsia="仿宋" w:hAnsi="仿宋" w:hint="eastAsia"/>
                <w:szCs w:val="22"/>
              </w:rPr>
              <w:t>3</w:t>
            </w:r>
            <w:r>
              <w:rPr>
                <w:rFonts w:ascii="仿宋" w:eastAsia="仿宋" w:hAnsi="仿宋" w:hint="eastAsia"/>
                <w:szCs w:val="22"/>
              </w:rPr>
              <w:t>年以上或电力调度管理工作经验</w:t>
            </w:r>
            <w:r>
              <w:rPr>
                <w:rFonts w:ascii="仿宋" w:eastAsia="仿宋" w:hAnsi="仿宋" w:hint="eastAsia"/>
                <w:szCs w:val="22"/>
              </w:rPr>
              <w:t>3</w:t>
            </w:r>
            <w:r>
              <w:rPr>
                <w:rFonts w:ascii="仿宋" w:eastAsia="仿宋" w:hAnsi="仿宋" w:hint="eastAsia"/>
                <w:szCs w:val="22"/>
              </w:rPr>
              <w:t>年以上；</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熟悉国家、行业相关法律法规及政策，熟悉轨道交通运营安全管理、生产管理、应急指挥、资产管理、中心管理等方面的知识，熟悉运营公司组织、管理、工作程序及总体工作情况，熟知、掌握电力调度指挥相关专业知识；</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）具有相关专业工程师及以上职称；</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）有地铁工作经验者优先录取。</w:t>
            </w:r>
          </w:p>
        </w:tc>
      </w:tr>
      <w:tr w:rsidR="006D6C12">
        <w:trPr>
          <w:trHeight w:val="512"/>
        </w:trPr>
        <w:tc>
          <w:tcPr>
            <w:tcW w:w="851" w:type="dxa"/>
            <w:vAlign w:val="center"/>
          </w:tcPr>
          <w:p w:rsidR="006D6C12" w:rsidRDefault="006E262A">
            <w:pPr>
              <w:jc w:val="center"/>
              <w:rPr>
                <w:rFonts w:ascii="仿宋" w:eastAsia="仿宋" w:hAnsi="仿宋"/>
                <w:szCs w:val="22"/>
              </w:rPr>
            </w:pPr>
            <w:r>
              <w:rPr>
                <w:rFonts w:ascii="仿宋" w:eastAsia="仿宋" w:hAnsi="仿宋" w:hint="eastAsia"/>
                <w:szCs w:val="22"/>
              </w:rPr>
              <w:t>安全监察部</w:t>
            </w:r>
          </w:p>
        </w:tc>
        <w:tc>
          <w:tcPr>
            <w:tcW w:w="1276" w:type="dxa"/>
            <w:vAlign w:val="center"/>
          </w:tcPr>
          <w:p w:rsidR="006D6C12" w:rsidRDefault="006E262A">
            <w:pPr>
              <w:jc w:val="center"/>
              <w:rPr>
                <w:rFonts w:ascii="仿宋" w:eastAsia="仿宋" w:hAnsi="仿宋"/>
                <w:szCs w:val="22"/>
              </w:rPr>
            </w:pPr>
            <w:r>
              <w:rPr>
                <w:rFonts w:ascii="仿宋" w:eastAsia="仿宋" w:hAnsi="仿宋" w:hint="eastAsia"/>
                <w:szCs w:val="22"/>
              </w:rPr>
              <w:t>运营安全监察副部长</w:t>
            </w:r>
          </w:p>
        </w:tc>
        <w:tc>
          <w:tcPr>
            <w:tcW w:w="709" w:type="dxa"/>
            <w:vAlign w:val="center"/>
          </w:tcPr>
          <w:p w:rsidR="006D6C12" w:rsidRDefault="006E262A">
            <w:pPr>
              <w:jc w:val="center"/>
              <w:rPr>
                <w:rFonts w:ascii="仿宋" w:eastAsia="仿宋" w:hAnsi="仿宋"/>
                <w:szCs w:val="22"/>
              </w:rPr>
            </w:pPr>
            <w:r>
              <w:rPr>
                <w:rFonts w:ascii="仿宋" w:eastAsia="仿宋" w:hAnsi="仿宋" w:hint="eastAsia"/>
                <w:szCs w:val="22"/>
              </w:rPr>
              <w:t>1</w:t>
            </w:r>
          </w:p>
        </w:tc>
        <w:tc>
          <w:tcPr>
            <w:tcW w:w="1701" w:type="dxa"/>
            <w:vAlign w:val="center"/>
          </w:tcPr>
          <w:p w:rsidR="006D6C12" w:rsidRDefault="006E262A">
            <w:pPr>
              <w:jc w:val="center"/>
              <w:rPr>
                <w:rFonts w:ascii="仿宋" w:eastAsia="仿宋" w:hAnsi="仿宋"/>
                <w:szCs w:val="22"/>
              </w:rPr>
            </w:pPr>
            <w:r>
              <w:rPr>
                <w:rFonts w:ascii="仿宋" w:eastAsia="仿宋" w:hAnsi="仿宋" w:hint="eastAsia"/>
                <w:szCs w:val="22"/>
              </w:rPr>
              <w:t>负责开展制度建设、对策研究、安全管理、隐患管理、综合管理、事故管理、制度建设、治安保卫管理、安检管理、应急管理等方面的工作，为安全生产运营服务。</w:t>
            </w:r>
          </w:p>
        </w:tc>
        <w:tc>
          <w:tcPr>
            <w:tcW w:w="4252" w:type="dxa"/>
          </w:tcPr>
          <w:p w:rsidR="006D6C12" w:rsidRDefault="006E262A">
            <w:pPr>
              <w:jc w:val="left"/>
              <w:rPr>
                <w:rFonts w:ascii="仿宋" w:eastAsia="仿宋" w:hAnsi="仿宋"/>
                <w:szCs w:val="22"/>
              </w:rPr>
            </w:pPr>
            <w:r>
              <w:rPr>
                <w:rFonts w:ascii="仿宋" w:eastAsia="仿宋" w:hAnsi="仿宋" w:hint="eastAsia"/>
                <w:szCs w:val="22"/>
              </w:rPr>
              <w:t>1</w:t>
            </w:r>
            <w:r>
              <w:rPr>
                <w:rFonts w:ascii="仿宋" w:eastAsia="仿宋" w:hAnsi="仿宋" w:hint="eastAsia"/>
                <w:szCs w:val="22"/>
              </w:rPr>
              <w:t>）安全管理等相关专业国民教育序列本科及以上学历；</w:t>
            </w:r>
          </w:p>
          <w:p w:rsidR="006D6C12" w:rsidRDefault="006E262A">
            <w:pPr>
              <w:jc w:val="left"/>
              <w:rPr>
                <w:rFonts w:ascii="仿宋" w:eastAsia="仿宋" w:hAnsi="仿宋"/>
                <w:szCs w:val="22"/>
              </w:rPr>
            </w:pPr>
            <w:r>
              <w:rPr>
                <w:rFonts w:ascii="仿宋" w:eastAsia="仿宋" w:hAnsi="仿宋" w:hint="eastAsia"/>
                <w:szCs w:val="22"/>
              </w:rPr>
              <w:t>2</w:t>
            </w:r>
            <w:r>
              <w:rPr>
                <w:rFonts w:ascii="仿宋" w:eastAsia="仿宋" w:hAnsi="仿宋" w:hint="eastAsia"/>
                <w:szCs w:val="22"/>
              </w:rPr>
              <w:t>）具有</w:t>
            </w:r>
            <w:r>
              <w:rPr>
                <w:rFonts w:ascii="仿宋" w:eastAsia="仿宋" w:hAnsi="仿宋" w:hint="eastAsia"/>
                <w:szCs w:val="22"/>
              </w:rPr>
              <w:t>3</w:t>
            </w:r>
            <w:r>
              <w:rPr>
                <w:rFonts w:ascii="仿宋" w:eastAsia="仿宋" w:hAnsi="仿宋" w:hint="eastAsia"/>
                <w:szCs w:val="22"/>
              </w:rPr>
              <w:t>年以上交通行业，运营安全质量管理、治安保卫管理、安检管理、危害辨识、风险分析、事故处理有关管理的工作经验；</w:t>
            </w:r>
          </w:p>
          <w:p w:rsidR="006D6C12" w:rsidRDefault="006E262A">
            <w:pPr>
              <w:jc w:val="left"/>
              <w:rPr>
                <w:rFonts w:ascii="仿宋" w:eastAsia="仿宋" w:hAnsi="仿宋"/>
                <w:szCs w:val="22"/>
              </w:rPr>
            </w:pPr>
            <w:r>
              <w:rPr>
                <w:rFonts w:ascii="仿宋" w:eastAsia="仿宋" w:hAnsi="仿宋" w:hint="eastAsia"/>
                <w:szCs w:val="22"/>
              </w:rPr>
              <w:t>3</w:t>
            </w:r>
            <w:r>
              <w:rPr>
                <w:rFonts w:ascii="仿宋" w:eastAsia="仿宋" w:hAnsi="仿宋" w:hint="eastAsia"/>
                <w:szCs w:val="22"/>
              </w:rPr>
              <w:t>）年龄</w:t>
            </w:r>
            <w:r>
              <w:rPr>
                <w:rFonts w:ascii="仿宋" w:eastAsia="仿宋" w:hAnsi="仿宋" w:hint="eastAsia"/>
                <w:szCs w:val="22"/>
              </w:rPr>
              <w:t>40</w:t>
            </w:r>
            <w:r>
              <w:rPr>
                <w:rFonts w:ascii="仿宋" w:eastAsia="仿宋" w:hAnsi="仿宋" w:hint="eastAsia"/>
                <w:szCs w:val="22"/>
              </w:rPr>
              <w:t>周岁以下；</w:t>
            </w:r>
          </w:p>
          <w:p w:rsidR="006D6C12" w:rsidRDefault="006E262A">
            <w:pPr>
              <w:jc w:val="left"/>
              <w:rPr>
                <w:rFonts w:ascii="仿宋" w:eastAsia="仿宋" w:hAnsi="仿宋"/>
                <w:szCs w:val="22"/>
              </w:rPr>
            </w:pPr>
            <w:r>
              <w:rPr>
                <w:rFonts w:ascii="仿宋" w:eastAsia="仿宋" w:hAnsi="仿宋" w:hint="eastAsia"/>
                <w:szCs w:val="22"/>
              </w:rPr>
              <w:t>4</w:t>
            </w:r>
            <w:r>
              <w:rPr>
                <w:rFonts w:ascii="仿宋" w:eastAsia="仿宋" w:hAnsi="仿宋" w:hint="eastAsia"/>
                <w:szCs w:val="22"/>
              </w:rPr>
              <w:t>）责任心强，具有团队合作精神和良好的沟通能力、协作能力，具有良好的口头与书面表达能力；</w:t>
            </w:r>
          </w:p>
          <w:p w:rsidR="006D6C12" w:rsidRDefault="006E262A">
            <w:pPr>
              <w:jc w:val="left"/>
              <w:rPr>
                <w:rFonts w:ascii="仿宋" w:eastAsia="仿宋" w:hAnsi="仿宋"/>
                <w:szCs w:val="22"/>
              </w:rPr>
            </w:pPr>
            <w:r>
              <w:rPr>
                <w:rFonts w:ascii="仿宋" w:eastAsia="仿宋" w:hAnsi="仿宋" w:hint="eastAsia"/>
                <w:szCs w:val="22"/>
              </w:rPr>
              <w:t>5</w:t>
            </w:r>
            <w:r>
              <w:rPr>
                <w:rFonts w:ascii="仿宋" w:eastAsia="仿宋" w:hAnsi="仿宋" w:hint="eastAsia"/>
                <w:szCs w:val="22"/>
              </w:rPr>
              <w:t>）具有安全管理及相关专业工程师职</w:t>
            </w:r>
            <w:proofErr w:type="gramStart"/>
            <w:r>
              <w:rPr>
                <w:rFonts w:ascii="仿宋" w:eastAsia="仿宋" w:hAnsi="仿宋" w:hint="eastAsia"/>
                <w:szCs w:val="22"/>
              </w:rPr>
              <w:t>称或者</w:t>
            </w:r>
            <w:proofErr w:type="gramEnd"/>
            <w:r>
              <w:rPr>
                <w:rFonts w:ascii="仿宋" w:eastAsia="仿宋" w:hAnsi="仿宋" w:hint="eastAsia"/>
                <w:szCs w:val="22"/>
              </w:rPr>
              <w:t>工程师以上职称；</w:t>
            </w:r>
          </w:p>
          <w:p w:rsidR="006D6C12" w:rsidRDefault="006E262A">
            <w:pPr>
              <w:jc w:val="left"/>
              <w:rPr>
                <w:rFonts w:ascii="仿宋" w:eastAsia="仿宋" w:hAnsi="仿宋"/>
                <w:szCs w:val="22"/>
              </w:rPr>
            </w:pPr>
            <w:r>
              <w:rPr>
                <w:rFonts w:ascii="仿宋" w:eastAsia="仿宋" w:hAnsi="仿宋" w:hint="eastAsia"/>
                <w:szCs w:val="22"/>
              </w:rPr>
              <w:t>6</w:t>
            </w:r>
            <w:r>
              <w:rPr>
                <w:rFonts w:ascii="仿宋" w:eastAsia="仿宋" w:hAnsi="仿宋" w:hint="eastAsia"/>
                <w:szCs w:val="22"/>
              </w:rPr>
              <w:t>）有地铁工作经验者优先</w:t>
            </w:r>
            <w:r>
              <w:rPr>
                <w:rFonts w:ascii="仿宋" w:eastAsia="仿宋" w:hAnsi="仿宋" w:hint="eastAsia"/>
                <w:szCs w:val="22"/>
              </w:rPr>
              <w:t>录取。</w:t>
            </w:r>
          </w:p>
        </w:tc>
      </w:tr>
    </w:tbl>
    <w:p w:rsidR="006D6C12" w:rsidRDefault="006D6C12">
      <w:pPr>
        <w:spacing w:line="680" w:lineRule="exact"/>
        <w:rPr>
          <w:rFonts w:ascii="方正小标宋简体" w:eastAsia="方正小标宋简体" w:hAnsi="宋体" w:cs="宋体"/>
          <w:bCs/>
          <w:sz w:val="44"/>
          <w:szCs w:val="44"/>
        </w:rPr>
      </w:pPr>
    </w:p>
    <w:sectPr w:rsidR="006D6C12" w:rsidSect="006D6C12">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62A" w:rsidRDefault="006E262A" w:rsidP="006D6C12">
      <w:r>
        <w:separator/>
      </w:r>
    </w:p>
  </w:endnote>
  <w:endnote w:type="continuationSeparator" w:id="0">
    <w:p w:rsidR="006E262A" w:rsidRDefault="006E262A" w:rsidP="006D6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08688"/>
    </w:sdtPr>
    <w:sdtContent>
      <w:p w:rsidR="006D6C12" w:rsidRDefault="006D6C12">
        <w:pPr>
          <w:pStyle w:val="a3"/>
          <w:jc w:val="center"/>
        </w:pPr>
        <w:r>
          <w:fldChar w:fldCharType="begin"/>
        </w:r>
        <w:r w:rsidR="006E262A">
          <w:instrText xml:space="preserve"> PAGE   \* MERGEFORMAT </w:instrText>
        </w:r>
        <w:r>
          <w:fldChar w:fldCharType="separate"/>
        </w:r>
        <w:r w:rsidR="00B957F2" w:rsidRPr="00B957F2">
          <w:rPr>
            <w:noProof/>
            <w:lang w:val="zh-CN"/>
          </w:rPr>
          <w:t>-</w:t>
        </w:r>
        <w:r w:rsidR="00B957F2">
          <w:rPr>
            <w:noProof/>
          </w:rPr>
          <w:t xml:space="preserve"> 1 -</w:t>
        </w:r>
        <w:r>
          <w:fldChar w:fldCharType="end"/>
        </w:r>
      </w:p>
    </w:sdtContent>
  </w:sdt>
  <w:p w:rsidR="006D6C12" w:rsidRDefault="006D6C1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62A" w:rsidRDefault="006E262A" w:rsidP="006D6C12">
      <w:r>
        <w:separator/>
      </w:r>
    </w:p>
  </w:footnote>
  <w:footnote w:type="continuationSeparator" w:id="0">
    <w:p w:rsidR="006E262A" w:rsidRDefault="006E262A" w:rsidP="006D6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627AD6"/>
    <w:multiLevelType w:val="singleLevel"/>
    <w:tmpl w:val="F2627AD6"/>
    <w:lvl w:ilvl="0">
      <w:start w:val="1"/>
      <w:numFmt w:val="chineseCounting"/>
      <w:suff w:val="nothing"/>
      <w:lvlText w:val="第%1、"/>
      <w:lvlJc w:val="left"/>
      <w:rPr>
        <w:rFonts w:hint="eastAsia"/>
      </w:rPr>
    </w:lvl>
  </w:abstractNum>
  <w:abstractNum w:abstractNumId="1">
    <w:nsid w:val="29E2BE92"/>
    <w:multiLevelType w:val="singleLevel"/>
    <w:tmpl w:val="29E2BE92"/>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915B0B"/>
    <w:rsid w:val="00051476"/>
    <w:rsid w:val="000901A8"/>
    <w:rsid w:val="000B5DE3"/>
    <w:rsid w:val="00131EF8"/>
    <w:rsid w:val="00147F9E"/>
    <w:rsid w:val="001535CD"/>
    <w:rsid w:val="00164439"/>
    <w:rsid w:val="001A4753"/>
    <w:rsid w:val="001E4001"/>
    <w:rsid w:val="001F58E0"/>
    <w:rsid w:val="0021346C"/>
    <w:rsid w:val="00226E1A"/>
    <w:rsid w:val="00277D72"/>
    <w:rsid w:val="002C74BD"/>
    <w:rsid w:val="0031576A"/>
    <w:rsid w:val="0036084C"/>
    <w:rsid w:val="003965AF"/>
    <w:rsid w:val="003C4FA6"/>
    <w:rsid w:val="003E6D0E"/>
    <w:rsid w:val="00492BAA"/>
    <w:rsid w:val="004951B9"/>
    <w:rsid w:val="004A079B"/>
    <w:rsid w:val="004A7B51"/>
    <w:rsid w:val="004C64AC"/>
    <w:rsid w:val="004C7331"/>
    <w:rsid w:val="004E30F2"/>
    <w:rsid w:val="004F0CD0"/>
    <w:rsid w:val="004F4E9E"/>
    <w:rsid w:val="00564A41"/>
    <w:rsid w:val="005D4FE2"/>
    <w:rsid w:val="00605540"/>
    <w:rsid w:val="006071B3"/>
    <w:rsid w:val="006150D5"/>
    <w:rsid w:val="00652D0A"/>
    <w:rsid w:val="00674531"/>
    <w:rsid w:val="006C00AB"/>
    <w:rsid w:val="006D6C12"/>
    <w:rsid w:val="006D7FAC"/>
    <w:rsid w:val="006E262A"/>
    <w:rsid w:val="00715A40"/>
    <w:rsid w:val="00723415"/>
    <w:rsid w:val="007321C8"/>
    <w:rsid w:val="00763D42"/>
    <w:rsid w:val="00772A3B"/>
    <w:rsid w:val="00793DC8"/>
    <w:rsid w:val="007A37CF"/>
    <w:rsid w:val="007A7C89"/>
    <w:rsid w:val="007C7E0D"/>
    <w:rsid w:val="007D030A"/>
    <w:rsid w:val="007F4CFD"/>
    <w:rsid w:val="0080530F"/>
    <w:rsid w:val="008171A1"/>
    <w:rsid w:val="00842AAC"/>
    <w:rsid w:val="008A3D86"/>
    <w:rsid w:val="008A4F22"/>
    <w:rsid w:val="008D6573"/>
    <w:rsid w:val="008E7820"/>
    <w:rsid w:val="008F054D"/>
    <w:rsid w:val="009065AB"/>
    <w:rsid w:val="00926FFC"/>
    <w:rsid w:val="00971785"/>
    <w:rsid w:val="00984D02"/>
    <w:rsid w:val="009979F4"/>
    <w:rsid w:val="009B6CC3"/>
    <w:rsid w:val="00A213A4"/>
    <w:rsid w:val="00A330FD"/>
    <w:rsid w:val="00A42DD4"/>
    <w:rsid w:val="00AB200E"/>
    <w:rsid w:val="00AF270F"/>
    <w:rsid w:val="00B37A9F"/>
    <w:rsid w:val="00B52E34"/>
    <w:rsid w:val="00B7079D"/>
    <w:rsid w:val="00B957F2"/>
    <w:rsid w:val="00BF1B2D"/>
    <w:rsid w:val="00C13892"/>
    <w:rsid w:val="00C27086"/>
    <w:rsid w:val="00C74253"/>
    <w:rsid w:val="00CA7A26"/>
    <w:rsid w:val="00CB259F"/>
    <w:rsid w:val="00CB41E7"/>
    <w:rsid w:val="00CC21A6"/>
    <w:rsid w:val="00CC5AB7"/>
    <w:rsid w:val="00D06413"/>
    <w:rsid w:val="00D31EFB"/>
    <w:rsid w:val="00D53212"/>
    <w:rsid w:val="00D55D82"/>
    <w:rsid w:val="00DA40B5"/>
    <w:rsid w:val="00DB10BD"/>
    <w:rsid w:val="00DE7F8F"/>
    <w:rsid w:val="00DF6151"/>
    <w:rsid w:val="00E0100A"/>
    <w:rsid w:val="00E32927"/>
    <w:rsid w:val="00E60633"/>
    <w:rsid w:val="00E67751"/>
    <w:rsid w:val="00E713BD"/>
    <w:rsid w:val="00E72227"/>
    <w:rsid w:val="00E82FAF"/>
    <w:rsid w:val="00E97999"/>
    <w:rsid w:val="00EA0D21"/>
    <w:rsid w:val="00EC5084"/>
    <w:rsid w:val="00EF6BB4"/>
    <w:rsid w:val="00F00C80"/>
    <w:rsid w:val="00F4486C"/>
    <w:rsid w:val="00F50BD8"/>
    <w:rsid w:val="00F521C6"/>
    <w:rsid w:val="00F5257D"/>
    <w:rsid w:val="00F66867"/>
    <w:rsid w:val="00F83773"/>
    <w:rsid w:val="00F94F75"/>
    <w:rsid w:val="00FD2431"/>
    <w:rsid w:val="015F6072"/>
    <w:rsid w:val="02600198"/>
    <w:rsid w:val="03DA424E"/>
    <w:rsid w:val="04530A2A"/>
    <w:rsid w:val="054636EE"/>
    <w:rsid w:val="05915B0B"/>
    <w:rsid w:val="06D12001"/>
    <w:rsid w:val="07711CD6"/>
    <w:rsid w:val="080A1E1D"/>
    <w:rsid w:val="080C486F"/>
    <w:rsid w:val="090B3192"/>
    <w:rsid w:val="0AD91460"/>
    <w:rsid w:val="0AEE1747"/>
    <w:rsid w:val="0B052E42"/>
    <w:rsid w:val="0B3D5957"/>
    <w:rsid w:val="0C1D796A"/>
    <w:rsid w:val="0C556F54"/>
    <w:rsid w:val="0C642153"/>
    <w:rsid w:val="0D507C50"/>
    <w:rsid w:val="0DE907DA"/>
    <w:rsid w:val="0E691C3B"/>
    <w:rsid w:val="0E813290"/>
    <w:rsid w:val="0E881BB5"/>
    <w:rsid w:val="0EE15ED8"/>
    <w:rsid w:val="0F90451B"/>
    <w:rsid w:val="0F9D66B4"/>
    <w:rsid w:val="0FA012F6"/>
    <w:rsid w:val="0FD14431"/>
    <w:rsid w:val="0FD73BD4"/>
    <w:rsid w:val="106244A7"/>
    <w:rsid w:val="115D5AAD"/>
    <w:rsid w:val="122B0A97"/>
    <w:rsid w:val="122B2EB9"/>
    <w:rsid w:val="124B319A"/>
    <w:rsid w:val="128072D3"/>
    <w:rsid w:val="1284560A"/>
    <w:rsid w:val="13024719"/>
    <w:rsid w:val="13721C47"/>
    <w:rsid w:val="137D31EF"/>
    <w:rsid w:val="153E2A97"/>
    <w:rsid w:val="15A667AE"/>
    <w:rsid w:val="18C27674"/>
    <w:rsid w:val="18D51CCD"/>
    <w:rsid w:val="197A3954"/>
    <w:rsid w:val="1AC53236"/>
    <w:rsid w:val="1B791EB5"/>
    <w:rsid w:val="1BFE2CF7"/>
    <w:rsid w:val="1C1F4031"/>
    <w:rsid w:val="1C48263C"/>
    <w:rsid w:val="1D1E610B"/>
    <w:rsid w:val="1D227912"/>
    <w:rsid w:val="1EC34C83"/>
    <w:rsid w:val="21037A64"/>
    <w:rsid w:val="212D79F0"/>
    <w:rsid w:val="219E7A9B"/>
    <w:rsid w:val="238B3684"/>
    <w:rsid w:val="23997406"/>
    <w:rsid w:val="23B53665"/>
    <w:rsid w:val="23DD2BF4"/>
    <w:rsid w:val="24A027F1"/>
    <w:rsid w:val="24AF5B0C"/>
    <w:rsid w:val="24EB4135"/>
    <w:rsid w:val="25C26F79"/>
    <w:rsid w:val="25DB75B6"/>
    <w:rsid w:val="26BC6BDE"/>
    <w:rsid w:val="274C4188"/>
    <w:rsid w:val="280275C7"/>
    <w:rsid w:val="29B72FB3"/>
    <w:rsid w:val="29D11071"/>
    <w:rsid w:val="2B160D5B"/>
    <w:rsid w:val="2C5B02D6"/>
    <w:rsid w:val="2C690552"/>
    <w:rsid w:val="2DE54F55"/>
    <w:rsid w:val="2EB444D5"/>
    <w:rsid w:val="2F80170F"/>
    <w:rsid w:val="303A32DB"/>
    <w:rsid w:val="30991767"/>
    <w:rsid w:val="30A218C5"/>
    <w:rsid w:val="30E56DA1"/>
    <w:rsid w:val="30FA522E"/>
    <w:rsid w:val="315A2A62"/>
    <w:rsid w:val="32535AAC"/>
    <w:rsid w:val="32EB23D2"/>
    <w:rsid w:val="33BD57CA"/>
    <w:rsid w:val="344A5F17"/>
    <w:rsid w:val="34C70F5F"/>
    <w:rsid w:val="35F00A1C"/>
    <w:rsid w:val="363E2590"/>
    <w:rsid w:val="371245A2"/>
    <w:rsid w:val="372517B5"/>
    <w:rsid w:val="375634D7"/>
    <w:rsid w:val="37753B8F"/>
    <w:rsid w:val="38DC32CD"/>
    <w:rsid w:val="3912527D"/>
    <w:rsid w:val="39393869"/>
    <w:rsid w:val="39EA3FE8"/>
    <w:rsid w:val="3A3976E1"/>
    <w:rsid w:val="3ACD0E2D"/>
    <w:rsid w:val="3C160EB3"/>
    <w:rsid w:val="3CC13C81"/>
    <w:rsid w:val="3D1650DB"/>
    <w:rsid w:val="3D9D314F"/>
    <w:rsid w:val="400F60A5"/>
    <w:rsid w:val="40A50098"/>
    <w:rsid w:val="41013C4A"/>
    <w:rsid w:val="42E57589"/>
    <w:rsid w:val="43054F77"/>
    <w:rsid w:val="44C802BF"/>
    <w:rsid w:val="452E124E"/>
    <w:rsid w:val="459B0668"/>
    <w:rsid w:val="46A82742"/>
    <w:rsid w:val="471D0387"/>
    <w:rsid w:val="47B653F4"/>
    <w:rsid w:val="48B04E3D"/>
    <w:rsid w:val="490300D3"/>
    <w:rsid w:val="49491329"/>
    <w:rsid w:val="495D212F"/>
    <w:rsid w:val="49E23347"/>
    <w:rsid w:val="4B956374"/>
    <w:rsid w:val="4D422516"/>
    <w:rsid w:val="4D560797"/>
    <w:rsid w:val="4DC14935"/>
    <w:rsid w:val="4EA2055C"/>
    <w:rsid w:val="4EA7729B"/>
    <w:rsid w:val="4F89778D"/>
    <w:rsid w:val="50062BF4"/>
    <w:rsid w:val="50CD40AD"/>
    <w:rsid w:val="5104443A"/>
    <w:rsid w:val="5211215F"/>
    <w:rsid w:val="524C2A0B"/>
    <w:rsid w:val="52B63BAB"/>
    <w:rsid w:val="53570784"/>
    <w:rsid w:val="53AB3F78"/>
    <w:rsid w:val="53F34AEF"/>
    <w:rsid w:val="543F682F"/>
    <w:rsid w:val="54E26B7C"/>
    <w:rsid w:val="55045428"/>
    <w:rsid w:val="5589618C"/>
    <w:rsid w:val="55EE3E7F"/>
    <w:rsid w:val="5698410F"/>
    <w:rsid w:val="584376AD"/>
    <w:rsid w:val="58BF4C53"/>
    <w:rsid w:val="5A3C6C55"/>
    <w:rsid w:val="5A4212A2"/>
    <w:rsid w:val="5BEF4DCE"/>
    <w:rsid w:val="5C654DE3"/>
    <w:rsid w:val="5E0E39AB"/>
    <w:rsid w:val="5ED21796"/>
    <w:rsid w:val="5F422880"/>
    <w:rsid w:val="6021092F"/>
    <w:rsid w:val="60CF71D4"/>
    <w:rsid w:val="61183AA8"/>
    <w:rsid w:val="614A7C06"/>
    <w:rsid w:val="61953611"/>
    <w:rsid w:val="61E24C4C"/>
    <w:rsid w:val="628D3471"/>
    <w:rsid w:val="62967FDD"/>
    <w:rsid w:val="64E05BBC"/>
    <w:rsid w:val="657639FD"/>
    <w:rsid w:val="65B366E8"/>
    <w:rsid w:val="65C17ECB"/>
    <w:rsid w:val="66976CDE"/>
    <w:rsid w:val="670C40F5"/>
    <w:rsid w:val="67B12246"/>
    <w:rsid w:val="67F77DC9"/>
    <w:rsid w:val="68AA56D7"/>
    <w:rsid w:val="69E90839"/>
    <w:rsid w:val="6A7A2ACE"/>
    <w:rsid w:val="6A8A174C"/>
    <w:rsid w:val="6ADB1844"/>
    <w:rsid w:val="6B201ECD"/>
    <w:rsid w:val="6C0E6614"/>
    <w:rsid w:val="6C411805"/>
    <w:rsid w:val="6C685890"/>
    <w:rsid w:val="6D286F9F"/>
    <w:rsid w:val="6D535020"/>
    <w:rsid w:val="6E4C0021"/>
    <w:rsid w:val="6E7958E4"/>
    <w:rsid w:val="701E63C4"/>
    <w:rsid w:val="70B13F77"/>
    <w:rsid w:val="70E11207"/>
    <w:rsid w:val="712D5AB2"/>
    <w:rsid w:val="723376CB"/>
    <w:rsid w:val="72485BEE"/>
    <w:rsid w:val="74D16E1E"/>
    <w:rsid w:val="754F3131"/>
    <w:rsid w:val="75D1230E"/>
    <w:rsid w:val="768A3EBD"/>
    <w:rsid w:val="7735128E"/>
    <w:rsid w:val="77452618"/>
    <w:rsid w:val="792F4113"/>
    <w:rsid w:val="7B02409F"/>
    <w:rsid w:val="7CD108CB"/>
    <w:rsid w:val="7D9C0093"/>
    <w:rsid w:val="7EBD563E"/>
    <w:rsid w:val="7F1419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6C1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D6C12"/>
    <w:pPr>
      <w:tabs>
        <w:tab w:val="center" w:pos="4153"/>
        <w:tab w:val="right" w:pos="8306"/>
      </w:tabs>
      <w:snapToGrid w:val="0"/>
      <w:jc w:val="left"/>
    </w:pPr>
    <w:rPr>
      <w:sz w:val="18"/>
      <w:szCs w:val="18"/>
    </w:rPr>
  </w:style>
  <w:style w:type="paragraph" w:styleId="a4">
    <w:name w:val="header"/>
    <w:basedOn w:val="a"/>
    <w:qFormat/>
    <w:rsid w:val="006D6C12"/>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6D6C12"/>
    <w:pPr>
      <w:widowControl/>
      <w:spacing w:before="100" w:beforeAutospacing="1" w:after="100" w:afterAutospacing="1"/>
      <w:jc w:val="left"/>
    </w:pPr>
    <w:rPr>
      <w:rFonts w:ascii="宋体" w:hAnsi="宋体" w:cs="宋体"/>
      <w:kern w:val="0"/>
      <w:sz w:val="24"/>
    </w:rPr>
  </w:style>
  <w:style w:type="table" w:styleId="a6">
    <w:name w:val="Table Grid"/>
    <w:basedOn w:val="a1"/>
    <w:qFormat/>
    <w:rsid w:val="006D6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6D6C12"/>
    <w:rPr>
      <w:color w:val="0000FF"/>
      <w:u w:val="single"/>
    </w:rPr>
  </w:style>
  <w:style w:type="paragraph" w:customStyle="1" w:styleId="1">
    <w:name w:val="无间隔1"/>
    <w:qFormat/>
    <w:rsid w:val="006D6C12"/>
    <w:pPr>
      <w:widowControl w:val="0"/>
      <w:jc w:val="both"/>
    </w:pPr>
    <w:rPr>
      <w:rFonts w:ascii="Calibri" w:eastAsia="宋体" w:hAnsi="Calibri" w:cs="Times New Roman"/>
      <w:kern w:val="2"/>
      <w:sz w:val="21"/>
      <w:szCs w:val="22"/>
    </w:rPr>
  </w:style>
  <w:style w:type="character" w:customStyle="1" w:styleId="Char">
    <w:name w:val="页脚 Char"/>
    <w:basedOn w:val="a0"/>
    <w:link w:val="a3"/>
    <w:uiPriority w:val="99"/>
    <w:qFormat/>
    <w:rsid w:val="006D6C12"/>
    <w:rPr>
      <w:rFonts w:ascii="Times New Roman" w:eastAsia="宋体" w:hAnsi="Times New Roman" w:cs="Times New Roman"/>
      <w:kern w:val="2"/>
      <w:sz w:val="18"/>
      <w:szCs w:val="18"/>
    </w:rPr>
  </w:style>
  <w:style w:type="paragraph" w:styleId="a8">
    <w:name w:val="Balloon Text"/>
    <w:basedOn w:val="a"/>
    <w:link w:val="Char0"/>
    <w:rsid w:val="00B957F2"/>
    <w:rPr>
      <w:sz w:val="18"/>
      <w:szCs w:val="18"/>
    </w:rPr>
  </w:style>
  <w:style w:type="character" w:customStyle="1" w:styleId="Char0">
    <w:name w:val="批注框文本 Char"/>
    <w:basedOn w:val="a0"/>
    <w:link w:val="a8"/>
    <w:rsid w:val="00B957F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DA4DEF-F9F3-4A36-AE26-BB172CFA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秋的天</dc:creator>
  <cp:lastModifiedBy>Windows 用户</cp:lastModifiedBy>
  <cp:revision>3</cp:revision>
  <cp:lastPrinted>2019-04-19T06:03:00Z</cp:lastPrinted>
  <dcterms:created xsi:type="dcterms:W3CDTF">2019-04-18T08:45:00Z</dcterms:created>
  <dcterms:modified xsi:type="dcterms:W3CDTF">2019-04-19T09:19:00Z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